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D4D" w14:textId="716C7586"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</w:t>
      </w:r>
      <w:r w:rsidR="00411FC1">
        <w:rPr>
          <w:rFonts w:ascii="Times New Roman" w:hAnsi="Times New Roman" w:cs="Times New Roman"/>
          <w:b/>
          <w:sz w:val="24"/>
          <w:szCs w:val="24"/>
        </w:rPr>
        <w:t>9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14:paraId="591F016A" w14:textId="4A2E0858"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0F4373" w:rsidRPr="000F4373">
        <w:rPr>
          <w:rFonts w:ascii="Times New Roman" w:hAnsi="Times New Roman" w:cs="Times New Roman"/>
          <w:bCs/>
          <w:sz w:val="24"/>
          <w:szCs w:val="24"/>
        </w:rPr>
        <w:t>Gmina Płużnica</w:t>
      </w:r>
    </w:p>
    <w:p w14:paraId="158635AC" w14:textId="6CB8569A" w:rsidR="009A39CB" w:rsidRDefault="00DE250D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siedzibą: </w:t>
      </w:r>
      <w:r w:rsidR="000F4373" w:rsidRPr="000F4373">
        <w:rPr>
          <w:rFonts w:ascii="Times New Roman" w:hAnsi="Times New Roman" w:cs="Times New Roman"/>
          <w:bCs/>
          <w:sz w:val="24"/>
          <w:szCs w:val="24"/>
        </w:rPr>
        <w:t>w Płużnicy (Płużnica 60, 87-214 Płużnica)</w:t>
      </w:r>
    </w:p>
    <w:p w14:paraId="45F1E3A8" w14:textId="77777777" w:rsidR="00071F35" w:rsidRPr="00C718EA" w:rsidRDefault="009A39CB" w:rsidP="00071F3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071F35" w:rsidRPr="00C71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Dostawa artykułów spożywczych dla 4 Klubów Seniora </w:t>
      </w:r>
    </w:p>
    <w:p w14:paraId="6BB78297" w14:textId="77777777" w:rsidR="00071F35" w:rsidRPr="00C718EA" w:rsidRDefault="00071F35" w:rsidP="00071F3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71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projekcie pod nazwą "Kluby Seniora w Gminie Płużnica - bis"</w:t>
      </w:r>
    </w:p>
    <w:p w14:paraId="7A19BD88" w14:textId="77777777" w:rsidR="00071F35" w:rsidRPr="00C718EA" w:rsidRDefault="00071F35" w:rsidP="00071F3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718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przedmiotowe zadanie jest współfinansowane z Europejskiego Funduszu Społecznego w ramach</w:t>
      </w:r>
    </w:p>
    <w:p w14:paraId="48891326" w14:textId="77777777" w:rsidR="00071F35" w:rsidRPr="00C718EA" w:rsidRDefault="00071F35" w:rsidP="00071F3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718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Osi priorytetowej 9. Solidarne społeczeństwo</w:t>
      </w:r>
    </w:p>
    <w:p w14:paraId="4DB085AD" w14:textId="77777777" w:rsidR="00071F35" w:rsidRPr="00C718EA" w:rsidRDefault="00071F35" w:rsidP="00071F3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718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Działania 9.3 Rozwój usług zdrowotnych i społecznych</w:t>
      </w:r>
    </w:p>
    <w:p w14:paraId="080514C5" w14:textId="77777777" w:rsidR="00071F35" w:rsidRPr="00C718EA" w:rsidRDefault="00071F35" w:rsidP="00071F3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718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Poddziałania 9.3.2 Rozwój usług społecznych</w:t>
      </w:r>
    </w:p>
    <w:p w14:paraId="45FA71A7" w14:textId="77777777" w:rsidR="00071F35" w:rsidRPr="00C718EA" w:rsidRDefault="00071F35" w:rsidP="00071F3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718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Regionalnego Programu Operacyjnego Województwa Kujawsko-Pomorskiego</w:t>
      </w:r>
    </w:p>
    <w:p w14:paraId="58C5CC1E" w14:textId="33E6F454" w:rsidR="009A39CB" w:rsidRDefault="00071F35" w:rsidP="00071F35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lata 2014–2020</w:t>
      </w:r>
    </w:p>
    <w:p w14:paraId="3734836D" w14:textId="4983F197" w:rsidR="009A39CB" w:rsidRDefault="009A39CB" w:rsidP="000F4373">
      <w:pPr>
        <w:tabs>
          <w:tab w:val="left" w:pos="3641"/>
          <w:tab w:val="left" w:pos="623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0F4373" w:rsidRPr="000F4373">
        <w:rPr>
          <w:rFonts w:ascii="Times New Roman" w:hAnsi="Times New Roman" w:cs="Times New Roman"/>
          <w:b/>
          <w:i/>
          <w:iCs/>
          <w:sz w:val="24"/>
          <w:szCs w:val="24"/>
        </w:rPr>
        <w:t>GPI.271.1</w:t>
      </w:r>
      <w:r w:rsidR="00071F35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="000F4373" w:rsidRPr="000F4373">
        <w:rPr>
          <w:rFonts w:ascii="Times New Roman" w:hAnsi="Times New Roman" w:cs="Times New Roman"/>
          <w:b/>
          <w:i/>
          <w:iCs/>
          <w:sz w:val="24"/>
          <w:szCs w:val="24"/>
        </w:rPr>
        <w:t>.2021</w:t>
      </w:r>
    </w:p>
    <w:p w14:paraId="74A2AEFB" w14:textId="77777777"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14:paraId="30AE7788" w14:textId="77777777" w:rsidTr="007E5916">
        <w:trPr>
          <w:trHeight w:val="1212"/>
          <w:jc w:val="center"/>
        </w:trPr>
        <w:tc>
          <w:tcPr>
            <w:tcW w:w="6091" w:type="dxa"/>
            <w:vAlign w:val="center"/>
          </w:tcPr>
          <w:p w14:paraId="201FD0D7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14:paraId="7F9B931B" w14:textId="77777777" w:rsidR="009A39CB" w:rsidRPr="007E5916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16">
              <w:rPr>
                <w:rFonts w:ascii="Times New Roman" w:hAnsi="Times New Roman" w:cs="Times New Roman"/>
                <w:sz w:val="20"/>
                <w:szCs w:val="20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14:paraId="0E676C32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14:paraId="422A95E1" w14:textId="77777777" w:rsidTr="000F4373">
        <w:trPr>
          <w:trHeight w:val="1183"/>
          <w:jc w:val="center"/>
        </w:trPr>
        <w:tc>
          <w:tcPr>
            <w:tcW w:w="6091" w:type="dxa"/>
            <w:vAlign w:val="center"/>
          </w:tcPr>
          <w:p w14:paraId="5E47DA4B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29F1B5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7886EFF8" w14:textId="77777777" w:rsidTr="000F4373">
        <w:trPr>
          <w:jc w:val="center"/>
        </w:trPr>
        <w:tc>
          <w:tcPr>
            <w:tcW w:w="6091" w:type="dxa"/>
            <w:vAlign w:val="center"/>
          </w:tcPr>
          <w:p w14:paraId="76C4AC94" w14:textId="77777777"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  <w:vAlign w:val="center"/>
          </w:tcPr>
          <w:p w14:paraId="721DB3C8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0E1EF9C0" w14:textId="77777777" w:rsidTr="000F4373">
        <w:trPr>
          <w:jc w:val="center"/>
        </w:trPr>
        <w:tc>
          <w:tcPr>
            <w:tcW w:w="6091" w:type="dxa"/>
            <w:vAlign w:val="center"/>
          </w:tcPr>
          <w:p w14:paraId="6BB10815" w14:textId="77777777"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  <w:vAlign w:val="center"/>
          </w:tcPr>
          <w:p w14:paraId="01900BBD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5052A356" w14:textId="77777777" w:rsidTr="000F4373">
        <w:trPr>
          <w:jc w:val="center"/>
        </w:trPr>
        <w:tc>
          <w:tcPr>
            <w:tcW w:w="6091" w:type="dxa"/>
            <w:vAlign w:val="center"/>
          </w:tcPr>
          <w:p w14:paraId="555FF50B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14:paraId="5D489879" w14:textId="77777777" w:rsidR="009A39CB" w:rsidRPr="000F4373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3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(w przypadku wykonawców, będących osobami fizycznymi)</w:t>
            </w:r>
          </w:p>
        </w:tc>
        <w:tc>
          <w:tcPr>
            <w:tcW w:w="2976" w:type="dxa"/>
            <w:vAlign w:val="center"/>
          </w:tcPr>
          <w:p w14:paraId="450E4AA6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1CE443CA" w14:textId="77777777" w:rsidTr="000F4373">
        <w:trPr>
          <w:jc w:val="center"/>
        </w:trPr>
        <w:tc>
          <w:tcPr>
            <w:tcW w:w="6091" w:type="dxa"/>
            <w:vAlign w:val="center"/>
          </w:tcPr>
          <w:p w14:paraId="0D50FCB4" w14:textId="77777777"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  <w:vAlign w:val="center"/>
          </w:tcPr>
          <w:p w14:paraId="76FB2C6D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65C366D6" w14:textId="77777777" w:rsidTr="000F4373">
        <w:trPr>
          <w:jc w:val="center"/>
        </w:trPr>
        <w:tc>
          <w:tcPr>
            <w:tcW w:w="6091" w:type="dxa"/>
            <w:vAlign w:val="center"/>
          </w:tcPr>
          <w:p w14:paraId="7C096F53" w14:textId="77777777"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  <w:vAlign w:val="center"/>
          </w:tcPr>
          <w:p w14:paraId="1100C648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14:paraId="7A86D8C9" w14:textId="77777777" w:rsidTr="000F4373">
        <w:trPr>
          <w:jc w:val="center"/>
        </w:trPr>
        <w:tc>
          <w:tcPr>
            <w:tcW w:w="6091" w:type="dxa"/>
            <w:vAlign w:val="center"/>
          </w:tcPr>
          <w:p w14:paraId="144CFFCE" w14:textId="77777777"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  <w:vAlign w:val="center"/>
          </w:tcPr>
          <w:p w14:paraId="68FE3011" w14:textId="77777777"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378458" w14:textId="77777777"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14:paraId="46DCD80B" w14:textId="6EA1CC65"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16">
        <w:rPr>
          <w:rFonts w:ascii="Times New Roman" w:hAnsi="Times New Roman" w:cs="Times New Roman"/>
          <w:b/>
          <w:spacing w:val="-8"/>
          <w:sz w:val="24"/>
          <w:szCs w:val="24"/>
        </w:rPr>
        <w:t>W odpowiedzi na zapytanie ofertowe oferuję wykonanie przedmiotu zamówienia na warunkach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i w terminie wskazanym przez zamawiającego za wynagrodzeniem brutto </w:t>
      </w:r>
      <w:r w:rsidR="00071F35">
        <w:rPr>
          <w:rFonts w:ascii="Times New Roman" w:hAnsi="Times New Roman" w:cs="Times New Roman"/>
          <w:b/>
          <w:sz w:val="24"/>
          <w:szCs w:val="24"/>
        </w:rPr>
        <w:t>……</w:t>
      </w:r>
      <w:r w:rsidRPr="00255AB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14:paraId="2159010E" w14:textId="1100A4EC"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F43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</w:t>
      </w:r>
      <w:r w:rsidR="000F4373"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AA40B5">
        <w:rPr>
          <w:rFonts w:ascii="Times New Roman" w:hAnsi="Times New Roman" w:cs="Times New Roman"/>
          <w:sz w:val="24"/>
          <w:szCs w:val="24"/>
        </w:rPr>
        <w:t>….. złotych),</w:t>
      </w:r>
    </w:p>
    <w:p w14:paraId="6E8A2E81" w14:textId="4A18A3BD"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</w:t>
      </w:r>
      <w:r w:rsidR="000F4373">
        <w:rPr>
          <w:rFonts w:ascii="Times New Roman" w:hAnsi="Times New Roman" w:cs="Times New Roman"/>
          <w:sz w:val="24"/>
          <w:szCs w:val="24"/>
        </w:rPr>
        <w:t>……..</w:t>
      </w:r>
      <w:r w:rsidRPr="00AA40B5">
        <w:rPr>
          <w:rFonts w:ascii="Times New Roman" w:hAnsi="Times New Roman" w:cs="Times New Roman"/>
          <w:sz w:val="24"/>
          <w:szCs w:val="24"/>
        </w:rPr>
        <w:t>…. złotych)</w:t>
      </w:r>
      <w:r w:rsidR="000F4373">
        <w:rPr>
          <w:rFonts w:ascii="Times New Roman" w:hAnsi="Times New Roman" w:cs="Times New Roman"/>
          <w:sz w:val="24"/>
          <w:szCs w:val="24"/>
        </w:rPr>
        <w:t>.</w:t>
      </w:r>
    </w:p>
    <w:p w14:paraId="46270273" w14:textId="2E4E752F" w:rsidR="009A39CB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58A7" w14:textId="763FCA91" w:rsidR="000F4373" w:rsidRDefault="000F4373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B1CF5" w14:textId="48A431BF" w:rsidR="000F4373" w:rsidRDefault="000F4373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55044" w14:textId="77777777" w:rsidR="00071F35" w:rsidRPr="00E07D8E" w:rsidRDefault="00071F35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0B39E" w14:textId="77777777"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14:paraId="24076F25" w14:textId="0285C79C" w:rsidR="00861FC7" w:rsidRPr="00661AE1" w:rsidRDefault="007E5916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</w:rPr>
        <w:t xml:space="preserve">                    m</w:t>
      </w:r>
      <w:r w:rsidR="009A39CB" w:rsidRPr="00E84BCF">
        <w:rPr>
          <w:rFonts w:ascii="Times New Roman" w:hAnsi="Times New Roman" w:cs="Times New Roman"/>
          <w:i/>
          <w:sz w:val="18"/>
        </w:rPr>
        <w:t xml:space="preserve">iejscowość                                                              </w:t>
      </w:r>
      <w:r w:rsidR="009A39CB">
        <w:rPr>
          <w:rFonts w:ascii="Times New Roman" w:hAnsi="Times New Roman" w:cs="Times New Roman"/>
          <w:i/>
          <w:sz w:val="18"/>
        </w:rPr>
        <w:t xml:space="preserve">                   </w:t>
      </w:r>
      <w:r w:rsidR="009A39CB"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14:paraId="4C3FA180" w14:textId="77777777" w:rsidR="00F4034D" w:rsidRDefault="00F4034D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14:paraId="2982EFC3" w14:textId="77777777" w:rsidR="00071F35" w:rsidRDefault="00071F3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40239B25" w14:textId="72B51F69"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14:paraId="3103A6A5" w14:textId="77777777" w:rsidR="009A39CB" w:rsidRPr="00A45596" w:rsidRDefault="009A39CB" w:rsidP="00A45596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left="426" w:hanging="426"/>
        <w:jc w:val="both"/>
        <w:rPr>
          <w:rFonts w:ascii="Times New Roman" w:hAnsi="Times New Roman" w:cs="Times New Roman"/>
          <w:spacing w:val="-4"/>
          <w:szCs w:val="24"/>
        </w:rPr>
      </w:pPr>
      <w:r w:rsidRPr="00A45596">
        <w:rPr>
          <w:rFonts w:ascii="Times New Roman" w:hAnsi="Times New Roman" w:cs="Times New Roman"/>
          <w:spacing w:val="-4"/>
          <w:szCs w:val="24"/>
        </w:rPr>
        <w:t>zapoznałem się z treścią zapytania ofertowego i w p</w:t>
      </w:r>
      <w:r w:rsidR="008C11A5" w:rsidRPr="00A45596">
        <w:rPr>
          <w:rFonts w:ascii="Times New Roman" w:hAnsi="Times New Roman" w:cs="Times New Roman"/>
          <w:spacing w:val="-4"/>
          <w:szCs w:val="24"/>
        </w:rPr>
        <w:t xml:space="preserve">ełni akceptuję warunki opisane </w:t>
      </w:r>
      <w:r w:rsidRPr="00A45596">
        <w:rPr>
          <w:rFonts w:ascii="Times New Roman" w:hAnsi="Times New Roman" w:cs="Times New Roman"/>
          <w:spacing w:val="-4"/>
          <w:szCs w:val="24"/>
        </w:rPr>
        <w:t>w tym zapytaniu,</w:t>
      </w:r>
    </w:p>
    <w:p w14:paraId="741CD75D" w14:textId="77777777" w:rsidR="009A39CB" w:rsidRPr="00A34F06" w:rsidRDefault="009A39CB" w:rsidP="00A45596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left="426" w:hanging="426"/>
        <w:jc w:val="both"/>
        <w:rPr>
          <w:rFonts w:ascii="Times New Roman" w:hAnsi="Times New Roman" w:cs="Times New Roman"/>
          <w:szCs w:val="24"/>
        </w:rPr>
      </w:pPr>
      <w:r w:rsidRPr="00A45596">
        <w:rPr>
          <w:rFonts w:ascii="Times New Roman" w:hAnsi="Times New Roman" w:cs="Times New Roman"/>
          <w:spacing w:val="-4"/>
          <w:szCs w:val="24"/>
        </w:rPr>
        <w:t xml:space="preserve">warunki wykonania zamówienia są </w:t>
      </w:r>
      <w:r w:rsidR="00F4034D" w:rsidRPr="00A45596">
        <w:rPr>
          <w:rFonts w:ascii="Times New Roman" w:hAnsi="Times New Roman" w:cs="Times New Roman"/>
          <w:spacing w:val="-4"/>
          <w:szCs w:val="24"/>
        </w:rPr>
        <w:t>mi znane i przyjmuję je bez zastrzeżeń, akceptuję</w:t>
      </w:r>
      <w:r w:rsidRPr="00A45596">
        <w:rPr>
          <w:rFonts w:ascii="Times New Roman" w:hAnsi="Times New Roman" w:cs="Times New Roman"/>
          <w:spacing w:val="-4"/>
          <w:szCs w:val="24"/>
        </w:rPr>
        <w:t xml:space="preserve"> jednocześnie</w:t>
      </w:r>
      <w:r w:rsidRPr="008D1BC3">
        <w:rPr>
          <w:rFonts w:ascii="Times New Roman" w:hAnsi="Times New Roman" w:cs="Times New Roman"/>
          <w:szCs w:val="24"/>
        </w:rPr>
        <w:t xml:space="preserve"> </w:t>
      </w:r>
      <w:r w:rsidRPr="00A45596">
        <w:rPr>
          <w:rFonts w:ascii="Times New Roman" w:hAnsi="Times New Roman" w:cs="Times New Roman"/>
          <w:spacing w:val="-2"/>
          <w:szCs w:val="24"/>
        </w:rPr>
        <w:t>przedstawiony wzór umowy (</w:t>
      </w:r>
      <w:r w:rsidRPr="00A45596">
        <w:rPr>
          <w:rFonts w:ascii="Times New Roman" w:hAnsi="Times New Roman" w:cs="Times New Roman"/>
          <w:i/>
          <w:spacing w:val="-2"/>
          <w:szCs w:val="24"/>
        </w:rPr>
        <w:t>istotne postanowienia, które zostaną wprowadzone do treści umowy</w:t>
      </w:r>
      <w:r w:rsidRPr="00A45596">
        <w:rPr>
          <w:rFonts w:ascii="Times New Roman" w:hAnsi="Times New Roman" w:cs="Times New Roman"/>
          <w:spacing w:val="-2"/>
          <w:szCs w:val="24"/>
        </w:rPr>
        <w:t>)</w:t>
      </w:r>
      <w:r w:rsidRPr="008D1BC3">
        <w:rPr>
          <w:rFonts w:ascii="Times New Roman" w:hAnsi="Times New Roman" w:cs="Times New Roman"/>
          <w:szCs w:val="24"/>
        </w:rPr>
        <w:t xml:space="preserve">, a w przypadku wyboru </w:t>
      </w:r>
      <w:r w:rsidR="00F4034D" w:rsidRPr="008D1BC3">
        <w:rPr>
          <w:rFonts w:ascii="Times New Roman" w:hAnsi="Times New Roman" w:cs="Times New Roman"/>
          <w:szCs w:val="24"/>
        </w:rPr>
        <w:t>mojej</w:t>
      </w:r>
      <w:r w:rsidRPr="008D1BC3">
        <w:rPr>
          <w:rFonts w:ascii="Times New Roman" w:hAnsi="Times New Roman" w:cs="Times New Roman"/>
          <w:szCs w:val="24"/>
        </w:rPr>
        <w:t xml:space="preserve"> oferty zobowiązu</w:t>
      </w:r>
      <w:r w:rsidR="00F4034D" w:rsidRPr="008D1BC3">
        <w:rPr>
          <w:rFonts w:ascii="Times New Roman" w:hAnsi="Times New Roman" w:cs="Times New Roman"/>
          <w:szCs w:val="24"/>
        </w:rPr>
        <w:t>ję</w:t>
      </w:r>
      <w:r w:rsidRPr="008D1BC3">
        <w:rPr>
          <w:rFonts w:ascii="Times New Roman" w:hAnsi="Times New Roman" w:cs="Times New Roman"/>
          <w:szCs w:val="24"/>
        </w:rPr>
        <w:t xml:space="preserve"> się do</w:t>
      </w:r>
      <w:r w:rsidRPr="00A34F06">
        <w:rPr>
          <w:rFonts w:ascii="Times New Roman" w:hAnsi="Times New Roman" w:cs="Times New Roman"/>
          <w:szCs w:val="24"/>
        </w:rPr>
        <w:t xml:space="preserve"> zawarcia umowy w miejscu i terminie określonym przez zamawiającego,</w:t>
      </w:r>
    </w:p>
    <w:p w14:paraId="117EF94F" w14:textId="77777777" w:rsidR="009A39CB" w:rsidRPr="00A34F06" w:rsidRDefault="009A39CB" w:rsidP="00A45596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14:paraId="1D5C729D" w14:textId="77777777" w:rsidR="00A45596" w:rsidRPr="00A45596" w:rsidRDefault="009A39CB" w:rsidP="00A45596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</w:t>
      </w:r>
      <w:r w:rsidR="00A45596">
        <w:rPr>
          <w:rFonts w:ascii="Times New Roman" w:hAnsi="Times New Roman" w:cs="Times New Roman"/>
          <w:szCs w:val="24"/>
        </w:rPr>
        <w:t>…………………………</w:t>
      </w:r>
      <w:r w:rsidRPr="00A34F06">
        <w:rPr>
          <w:rFonts w:ascii="Times New Roman" w:hAnsi="Times New Roman" w:cs="Times New Roman"/>
          <w:szCs w:val="24"/>
        </w:rPr>
        <w:t>……</w:t>
      </w:r>
    </w:p>
    <w:p w14:paraId="4F2EFC2D" w14:textId="2B773A64" w:rsidR="009A39CB" w:rsidRPr="00A34F06" w:rsidRDefault="00A45596" w:rsidP="00A45596">
      <w:pPr>
        <w:pStyle w:val="Akapitzlist"/>
        <w:tabs>
          <w:tab w:val="left" w:pos="3641"/>
          <w:tab w:val="left" w:pos="6235"/>
        </w:tabs>
        <w:spacing w:after="0"/>
        <w:ind w:left="42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A39CB" w:rsidRPr="00A34F06">
        <w:rPr>
          <w:rFonts w:ascii="Times New Roman" w:hAnsi="Times New Roman" w:cs="Times New Roman"/>
          <w:i/>
          <w:sz w:val="20"/>
        </w:rPr>
        <w:t>(nazwa wykonawcy)</w:t>
      </w:r>
    </w:p>
    <w:p w14:paraId="588D3831" w14:textId="77777777" w:rsidR="00FD7F44" w:rsidRPr="00A34F06" w:rsidRDefault="00FD7F44" w:rsidP="00A45596">
      <w:pPr>
        <w:tabs>
          <w:tab w:val="left" w:pos="3641"/>
          <w:tab w:val="left" w:pos="623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14:paraId="3CB19494" w14:textId="77777777" w:rsidR="00F4034D" w:rsidRPr="00A45596" w:rsidRDefault="00F4034D" w:rsidP="00F4034D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pacing w:val="-2"/>
          <w:szCs w:val="24"/>
        </w:rPr>
      </w:pPr>
      <w:r w:rsidRPr="00A45596">
        <w:rPr>
          <w:rFonts w:ascii="Times New Roman" w:hAnsi="Times New Roman" w:cs="Times New Roman"/>
          <w:spacing w:val="-2"/>
          <w:szCs w:val="24"/>
        </w:rPr>
        <w:t>Oświadczam również, że nie pozostaję w związkach ekonomicznych i osobistych z Zamawiającym, tj.:</w:t>
      </w:r>
    </w:p>
    <w:p w14:paraId="039DD75F" w14:textId="77777777" w:rsidR="00F4034D" w:rsidRPr="00A34F06" w:rsidRDefault="00F4034D" w:rsidP="00A45596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45596">
        <w:rPr>
          <w:rFonts w:ascii="Times New Roman" w:hAnsi="Times New Roman" w:cs="Times New Roman"/>
          <w:spacing w:val="-2"/>
          <w:szCs w:val="24"/>
        </w:rPr>
        <w:t>nie jestem krewnym ani powinowatym do drugiego stopnia kierownictwa podmiotu zamawiającego</w:t>
      </w:r>
      <w:r w:rsidRPr="00A34F06">
        <w:rPr>
          <w:rFonts w:ascii="Times New Roman" w:hAnsi="Times New Roman" w:cs="Times New Roman"/>
          <w:szCs w:val="24"/>
        </w:rPr>
        <w:t xml:space="preserve"> ani osób wymienionych w treści zapytania ofertowego,</w:t>
      </w:r>
    </w:p>
    <w:p w14:paraId="595C16AD" w14:textId="77777777" w:rsidR="00F4034D" w:rsidRDefault="00F4034D" w:rsidP="00A45596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45596">
        <w:rPr>
          <w:rFonts w:ascii="Times New Roman" w:hAnsi="Times New Roman" w:cs="Times New Roman"/>
          <w:spacing w:val="-4"/>
          <w:szCs w:val="24"/>
        </w:rPr>
        <w:t>w ciągu roku od dnia złożenia niniejszej oferty nie zatrudniałem/łam ani nie zlecałem/łam odpłatnego</w:t>
      </w:r>
      <w:r w:rsidRPr="00A34F06">
        <w:rPr>
          <w:rFonts w:ascii="Times New Roman" w:hAnsi="Times New Roman" w:cs="Times New Roman"/>
          <w:szCs w:val="24"/>
        </w:rPr>
        <w:t xml:space="preserve"> wykonania jakichkolwiek prac osob</w:t>
      </w:r>
      <w:r>
        <w:rPr>
          <w:rFonts w:ascii="Times New Roman" w:hAnsi="Times New Roman" w:cs="Times New Roman"/>
          <w:szCs w:val="24"/>
        </w:rPr>
        <w:t xml:space="preserve">om wymienionym </w:t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14:paraId="3CDEC968" w14:textId="77777777"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14:paraId="49E17D76" w14:textId="77777777" w:rsidR="00F4034D" w:rsidRDefault="00F4034D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14:paraId="6A96FA2C" w14:textId="77777777"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14:paraId="3D084FD0" w14:textId="77777777"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14:paraId="02EAB2A3" w14:textId="11FFE3CF" w:rsidR="009A39CB" w:rsidRPr="00AA40B5" w:rsidRDefault="009A39CB" w:rsidP="00A45596">
      <w:pPr>
        <w:tabs>
          <w:tab w:val="left" w:pos="3641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A45596">
        <w:rPr>
          <w:rFonts w:ascii="Times New Roman" w:hAnsi="Times New Roman" w:cs="Times New Roman"/>
          <w:sz w:val="24"/>
          <w:szCs w:val="24"/>
        </w:rPr>
        <w:tab/>
      </w:r>
      <w:r w:rsidR="00A45596">
        <w:rPr>
          <w:rFonts w:ascii="Times New Roman" w:hAnsi="Times New Roman" w:cs="Times New Roman"/>
          <w:sz w:val="24"/>
          <w:szCs w:val="24"/>
        </w:rPr>
        <w:tab/>
      </w:r>
      <w:r w:rsidRPr="00AA40B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0D3C30D" w14:textId="0E77906A" w:rsidR="00661AE1" w:rsidRDefault="00A45596" w:rsidP="00A45596">
      <w:pPr>
        <w:tabs>
          <w:tab w:val="left" w:pos="993"/>
          <w:tab w:val="left" w:pos="3641"/>
          <w:tab w:val="left" w:pos="5529"/>
        </w:tabs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M</w:t>
      </w:r>
      <w:r w:rsidR="009A39CB" w:rsidRPr="00A34F06">
        <w:rPr>
          <w:rFonts w:ascii="Times New Roman" w:hAnsi="Times New Roman" w:cs="Times New Roman"/>
          <w:i/>
          <w:sz w:val="18"/>
        </w:rPr>
        <w:t>iejscowość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 w:rsidR="009A39CB" w:rsidRPr="00A34F06">
        <w:rPr>
          <w:rFonts w:ascii="Times New Roman" w:hAnsi="Times New Roman" w:cs="Times New Roman"/>
          <w:i/>
          <w:sz w:val="18"/>
        </w:rPr>
        <w:t>data i podpis wykonawcy z podaniem funkcji</w:t>
      </w:r>
    </w:p>
    <w:p w14:paraId="56EE872A" w14:textId="63709E6C"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14:paraId="727A84CD" w14:textId="61459811" w:rsidR="007E5916" w:rsidRDefault="007E5916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14:paraId="45E7BE16" w14:textId="667419C5" w:rsidR="007E5916" w:rsidRDefault="007E5916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14:paraId="0F0D9B39" w14:textId="74F29991" w:rsidR="00476C28" w:rsidRDefault="00476C28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14:paraId="19FA461A" w14:textId="2B61810D" w:rsidR="007E5916" w:rsidRDefault="007E5916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366"/>
        <w:gridCol w:w="850"/>
        <w:gridCol w:w="851"/>
        <w:gridCol w:w="1559"/>
        <w:gridCol w:w="1843"/>
      </w:tblGrid>
      <w:tr w:rsidR="00411FC1" w:rsidRPr="00A40E72" w14:paraId="06B4ECFC" w14:textId="7C6331A6" w:rsidTr="00411FC1">
        <w:trPr>
          <w:trHeight w:val="11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C3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10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74D" w14:textId="1772258B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F6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776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ogólna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9404" w14:textId="55409E2D" w:rsidR="00A40E72" w:rsidRPr="00A40E7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w PLN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A7D1" w14:textId="64239B11" w:rsidR="00A40E72" w:rsidRPr="00A40E7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4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</w:tr>
      <w:tr w:rsidR="00411FC1" w:rsidRPr="003F64F2" w14:paraId="0F7FC9E2" w14:textId="0A56AFCE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60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9AD" w14:textId="4500D1A3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Mleko karton, nie mniej niż 3,2% tłuszczu, 1 litr w kartonie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963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2D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FC7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3220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0E707BD9" w14:textId="21C6C99F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A5B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2350" w14:textId="7B6475E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Śmietana słodka w kartoniku do zup, sosów, sałatek, kawy, nie mniej niż 18% zawartości tłuszczu,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250 ml (ukwaszona)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8F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157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7D26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A3FD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F60A069" w14:textId="256D08D6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EFC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4C2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Śmietana słodka w kartoniku, nie mniej niż 36% zawartości tłuszczu, opakowanie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3A8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F0F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67C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D11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0770AE00" w14:textId="7E7AF111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DC3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456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Twaróg półtłusty kostka 250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4FD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AD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857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077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C6DAC0D" w14:textId="1D4E6ED2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50F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6A0" w14:textId="63B6BE25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ogurty naturalne, z owocami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kubeczkach 150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81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F0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AC51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949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3B2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949"/>
                <w:sz w:val="20"/>
                <w:szCs w:val="20"/>
                <w:lang w:eastAsia="pl-PL"/>
              </w:rPr>
            </w:pPr>
          </w:p>
        </w:tc>
      </w:tr>
      <w:tr w:rsidR="00411FC1" w:rsidRPr="003F64F2" w14:paraId="50FB1E5F" w14:textId="0830A20A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1FF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414" w14:textId="74A98295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Serek homogenizowany waniliowy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g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A53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88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7B5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FCB3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53832A5C" w14:textId="3C1F392B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54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0F4D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 twardy żółty, luz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F2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CE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BF5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DC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35D21E1B" w14:textId="140FC0BF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66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2B13" w14:textId="3A7CDB26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 sałatkowo-kanapkowy typu feta,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 miękki solankowy, półtłusty,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gramaturze nie mniejszej niż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 g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9D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0F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139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08BF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ED3C99B" w14:textId="3AF66B6B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CABF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F288" w14:textId="2603729C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Serek topiony, kremowy typu gouda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bloczku, waga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98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36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EE9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AE2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9ADEB10" w14:textId="48BCF68B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00F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23F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Masło 200 g, minimum 82% tłuszczu mlecznego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BF0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D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396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0D50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4036DC1B" w14:textId="1E4A6F3C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98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470" w14:textId="486DCBBD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roślinny rzepakowy,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pierwszego tłoczenia, butelka plastikowa o pojemności 3 litra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25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6AE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3661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1AF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2560D70" w14:textId="3B09BBEB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D93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1EB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Margaryna do pieczenia 250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7D2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A85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C53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EAB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463C6E9" w14:textId="298AEE68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4B4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7C8" w14:textId="372DF35E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Margaryna do smarowania pieczywa, nie mniej niż 450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opakowaniu, z dodatkiem masła nie mniejszym niż 0,05 %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529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13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7C7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DEB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D5E9DB7" w14:textId="6DB56254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42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245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Smalec wieprzowy kostka 200g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A4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1C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B996F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2BC5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3FB1706" w14:textId="69BE1D20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F9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299E" w14:textId="78DE319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 mielona, opakowanie nie mniejsze niż 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813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DB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43E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386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AE7F14F" w14:textId="1531ABB4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AA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85C" w14:textId="475CE2F0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Kawa rozpuszczalna 200g, liofilizowana, otrzymywana w 100%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ziaren kawy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40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531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A10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E6C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6212E89D" w14:textId="4465C6E4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D7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028" w14:textId="0E9027C3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Herbata czarna ekspresowa, 100 torebek w opakowaniu, waga pojedynczej torebki 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B70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288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7906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02E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74BEC4" w14:textId="77777777" w:rsidR="00411FC1" w:rsidRDefault="00411FC1">
      <w:r>
        <w:br w:type="page"/>
      </w: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366"/>
        <w:gridCol w:w="1134"/>
        <w:gridCol w:w="708"/>
        <w:gridCol w:w="1418"/>
        <w:gridCol w:w="1843"/>
      </w:tblGrid>
      <w:tr w:rsidR="00411FC1" w:rsidRPr="003F64F2" w14:paraId="10B66ECE" w14:textId="09591FBC" w:rsidTr="00411FC1">
        <w:trPr>
          <w:trHeight w:val="6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4B7" w14:textId="517AEA20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969C" w14:textId="4B521F55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Herbata miętowa ekspresowa, 20 torebek w opakowaniu, waga pojedynczej torebki nie mniej niż 1,5 grama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DF7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81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507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166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3BFA7679" w14:textId="4C1F8CF1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8E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128" w14:textId="55A77DE1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Herbata melisa z pomarańczą ekspresowa,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 niż 20 szt.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opakowaniu, każda torebka nie mniej niż 2 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5D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E6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120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C85F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54249EFC" w14:textId="4209E803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36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BF74" w14:textId="1594F350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Herbata zielona ekspresowa, nie mniej niż 20 szt. w opakowaniu, każda torebka nie mniej niż 2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CB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2FF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FF30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8C8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4B770EBB" w14:textId="291A4E9E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72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782B" w14:textId="1520F93D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Herbata owocowa ekspresowa, zestaw 30 szt. w opakowaniu w różnych smakach, każda torebka nie mniej niż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B2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4EC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187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DDF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79D5B4D" w14:textId="46BEFD8A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EF5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9BA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Sól jodowana, opakowanie 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20B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70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115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16DAD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4CC0A0C" w14:textId="3FA957D2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95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1335" w14:textId="5DEB5CD2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Ocet 10 % wodny roztwór kwasu octowego, szklana butelka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pojemności 0,5 litra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F5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74B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996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E230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040C6E0" w14:textId="76E42F8A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E9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5FB" w14:textId="2954D2BC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Pieprz czarny, mielony, 20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2A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7BE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9972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B4C0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0C1AE16" w14:textId="5522E7B7" w:rsidTr="00411FC1">
        <w:trPr>
          <w:trHeight w:val="9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52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2DC" w14:textId="36254619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Majonez słoik nie mniej niż 600g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słoiku, produkt bezglutenowy, bez substancji konserwujących,  zawartość tłuszczu roślinnego nie mniej niż 65 %,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3EA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402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461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39A3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5345C8E4" w14:textId="6A4FFA1A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49FF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B655" w14:textId="4EFEF1B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Musztarda sarepska słoik, nie mniej niż 180 g w słoiku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25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CA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35253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BA1F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A169436" w14:textId="7D0308B5" w:rsidTr="00411FC1">
        <w:trPr>
          <w:trHeight w:val="6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A6C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803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Ketchup łagodny w słoiku nie mniej niż 450 g w opakowaniu, bez konserwantów, nie mniej niż 150 g pomidorów na 100 g produktu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B0C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72E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D35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F29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58DA71E1" w14:textId="4674D8AF" w:rsidTr="00411FC1">
        <w:trPr>
          <w:trHeight w:val="9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BB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0337" w14:textId="026A291E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Sos do sałatek, do rozrobienia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wodą i olejem, w torebkach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gramaturze nie mniejszej niż 9 g (mix smaków: koperkowo-ziołowy, grecki, francuski)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01B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DD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616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8A3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32FC3A81" w14:textId="02283541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9A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DF9" w14:textId="3DB814D4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Chrzan słoik nie mniej niż 180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słoiku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064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471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A48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A6D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680A62F" w14:textId="3100C16E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46B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00B7" w14:textId="5A03D3F2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Przyprawa do </w:t>
            </w:r>
            <w:proofErr w:type="spellStart"/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gyrosa</w:t>
            </w:r>
            <w:proofErr w:type="spellEnd"/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mniej niż 30 g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57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2F5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016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675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321F3DB2" w14:textId="54CE27EE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20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573" w14:textId="5FE6CDF8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Bazylia suszona, otarta, nie mniej niż 10 g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29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14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4B1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BF90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39C3B82D" w14:textId="1367B295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B61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E28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Mieszanka przypraw i warzyw nie mniej niż 200 g w opakowaniu, zawartość suszonych warzyw nie mniej niż 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CB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2B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7D0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CB9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01E0D36" w14:textId="46A1CC1B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590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7B11" w14:textId="347881E1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Majeranek nie mniej niż 8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425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1DE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FA1C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F6A2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643F2D82" w14:textId="0D4581FE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839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F4C" w14:textId="0E1B65F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Przyprawa do pizzy, nie mniej niż 20 g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67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EA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FD0D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984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52145DC6" w14:textId="7F16E608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B0E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CEEF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Herbata rozpuszczalna nie mniej niż 300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D1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D1A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C4A3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C5F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44700210" w14:textId="564EF870" w:rsidTr="00411FC1">
        <w:trPr>
          <w:trHeight w:val="6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EE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B16F" w14:textId="4B773AB9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Liść laurowy nie mniej niż 6 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C51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8E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FF9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BAC1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0BC3BD4B" w14:textId="74123E53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EBF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4502" w14:textId="29E8732B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 angielskie nie mniej niż 15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2A0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3EC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B242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E98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0B3ECFE3" w14:textId="142548D9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942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973" w14:textId="55970C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Kakao ciemne, nie mniej niż 150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83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953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8A4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6E1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68E2BBC6" w14:textId="42547093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44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1CBC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Mieszanka cukierków w czekoladzie deserowej w różnych smakach (np.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orzechowy, kawowy, pomarańczowy, wiśniowy, karmelowy),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0D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384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E33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F99EF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6874FA7F" w14:textId="20713A32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87C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A65" w14:textId="301C1245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Cukierki – mieszanka miękkich cukierków z owocowym nadzieniem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różnych smakach, luz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(typ galaretka)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BCC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FEF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6F2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57DF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292934B" w14:textId="4A81D955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BF7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1BB5" w14:textId="31E7EFBD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Cukierki typu Krówka – cukierki mleczne z miękkim, ciągliwym nadzieniem,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B77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FE8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EC3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6B1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303F55C2" w14:textId="03C9448E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02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BB7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Cukierki miętowe, twarde karmelki,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A7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C6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076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A95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3AACB10D" w14:textId="4D095450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31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424" w14:textId="3FF5B7AF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Proszek do pieczenia,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 niż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g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680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5C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A79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60B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0EAFB519" w14:textId="2F305781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72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5ACD" w14:textId="5002907E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Cukier wanilinowy, nie mniej niż 30 g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DD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298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E2E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BAB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165F0B0" w14:textId="609CE9ED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2B8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476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Drożdże piekarskie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8D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FB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73B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153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7C91B4F" w14:textId="3685E34E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25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CFD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Soda oczyszczona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F2A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9D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284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F8C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52A3BB9" w14:textId="1AEDFB82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601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591F" w14:textId="0D6E0DA4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Brzoskwinie w puszce nie mniej niż 800 g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82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42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9876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5E7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A9035E8" w14:textId="58F252C5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EFE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B754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Ananasy w puszce nie mniej niż 500 g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AC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D4C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512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261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0F0186AC" w14:textId="2DE8D225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FEE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32C" w14:textId="520DF43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Galaretka nie mniej niż 7o 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(mix smaków: wiśniowa, truskawkowa, cytrynowa, gruszkowa, agrestowa)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0B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0F1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2A4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A45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E99E75E" w14:textId="46F781B6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3A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45DE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Ogórki konserwowe słoik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1F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30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9815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F05F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EAC20D2" w14:textId="1D0D2A68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E9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E98" w14:textId="50948D83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Ogórki kiszone w całości, w wiaderku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81F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Wiaderko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6DD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14E2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8C9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0BC8606F" w14:textId="04BEF253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40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5FA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Kukurydza konserwowa puszka 400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25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82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FAF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0FB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6935A528" w14:textId="6F5F2789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B9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2130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Groszek konserwowy puszka 400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D6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903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34460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B23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46DFEBCA" w14:textId="3ACE0D7F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D7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7087" w14:textId="6E05CBBB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Papryka konserwowa  w słoiku,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 niż 650 g w słoiku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2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8C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97A6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A45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46EAEBAA" w14:textId="30F58A54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47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7331" w14:textId="6F65A969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Dżem słoik, nie mniej niż 280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opakowaniu, sporządzony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nie mniej niż 35 g owoców na 100 g produktu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F6D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05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6A75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817F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E1F023C" w14:textId="651CBBD4" w:rsidTr="00411FC1">
        <w:trPr>
          <w:trHeight w:val="6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F3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F13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Przecier pomidorowy w słoiku 200 g, zawartość koncentratu pomidorowego nie mniej niż 30%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1EE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277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EAC2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93ED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BCE1CD9" w14:textId="395DB1C1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56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9D2" w14:textId="59D99324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Napój owocowy 2 l w kartonie, niegazowany (20% sok z soku zagęszczonego). Mix smaków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multiwitamina, jabłko, pomarańcza)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4FD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8B34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EE0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1DF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6538BE58" w14:textId="737F794C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0A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8B7D" w14:textId="0145EFB3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Syrop o smaku malinowym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butelce szklanej 400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C9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55C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80C1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6060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3E532058" w14:textId="2547482D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DD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1AF" w14:textId="730968A3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Barszcz czerwony instant nie mniej niż 55g w opakowaniu, zawartość koncentratu soku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buraka nie mniej niż 15,4 %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2F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D89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8801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9F38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E2B2022" w14:textId="71F0FC03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B0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39CC" w14:textId="5F0EA99C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Barszcz biały instant, nie mniej niż 65 g w opakowaniu ,zupa błyskawiczna z zawartością mąki nie mniej niż 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51A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7F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18ED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E2A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DCE66DE" w14:textId="4E04A365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28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EE48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 rosołowe, bulion drobiowy,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grzybowy,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wołowy 120g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26C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732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16D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3B66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430CD1D" w14:textId="67DC8C7F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4B4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415" w14:textId="597956F4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Mąka pszenna, typ 500,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84E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390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22B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D92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610011D2" w14:textId="08C6628D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94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4019" w14:textId="1F09ACFA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Budyń, bez cukru, nie mniej niż 40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(mix smaków: śmietankowy, waniliowy, czekoladowy)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C55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92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90C0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6E7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4BACC22" w14:textId="73FDFB16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9B0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368C" w14:textId="513DC098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Kisiel, bez cukru, nie mniej niż 40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(mix smaków: truskawkowy, malinowy, cytrynowy, wiśniowy)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A1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0ABF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F8E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60B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EB96E1C" w14:textId="310A4CA4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E8E1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FE1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Mąka ziemniaczana, opakowanie 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E0C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59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BFF4F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AED8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386F3347" w14:textId="50E7CFA7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12B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0212" w14:textId="491275E3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Kasza manna, opakowanie 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559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4ECF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1C26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11B5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1CC3BCB7" w14:textId="31B23701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F56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06C6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Kasza jęczmienna wiejska, średnia, opakowanie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24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99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3431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EA92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D863CF3" w14:textId="7AD7A845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D4F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559" w14:textId="64416A2B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Ryż biały </w:t>
            </w:r>
            <w:proofErr w:type="spellStart"/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długoziarnisty</w:t>
            </w:r>
            <w:proofErr w:type="spellEnd"/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saszetkach (4 saszetki po 100g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34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30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D48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58F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55D49134" w14:textId="6AE536AD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0AE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118B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 mineralna gazowana 1,5 l, butelka plastikowa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ED77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E49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B395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6C1A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5955E78F" w14:textId="2B9318F5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AFB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907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 mineralna niegazowana 1,5l, butelka plastikowa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CDA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09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3C03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3E0E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7BB1FCB1" w14:textId="0D266AC4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9D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4E5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Oranżada gazowana 1,5 l, butelka plastikowa (mix: biała, czerwona, żółta, pomarańczowa)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13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7CA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25DD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A63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2ED1A377" w14:textId="00274AA0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041D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970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Cukier biały kryształ, opakowanie 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619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82F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660D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89E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05153850" w14:textId="3EC56273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D2D0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373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Cukier puder, opakowanie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2D1C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45D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3359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9D7C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C1" w:rsidRPr="003F64F2" w14:paraId="4BEEEFA9" w14:textId="09CC715F" w:rsidTr="00411FC1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01A6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F3B5" w14:textId="77777777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Jaja </w:t>
            </w:r>
            <w:proofErr w:type="spellStart"/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(pakowane po 10 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1548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3A5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3357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5FC64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0E72" w:rsidRPr="003F64F2" w14:paraId="2BEF4225" w14:textId="6350489D" w:rsidTr="00411FC1">
        <w:trPr>
          <w:trHeight w:val="6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19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B176" w14:textId="688A0785" w:rsidR="00A40E72" w:rsidRPr="003F64F2" w:rsidRDefault="00A40E72" w:rsidP="009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Makaron świderki 500 g </w:t>
            </w:r>
            <w:r w:rsidR="0041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(makaron zrobiony z mąki pszennej makaronowej)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E9E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BE3" w14:textId="77777777" w:rsidR="00A40E72" w:rsidRPr="003F64F2" w:rsidRDefault="00A40E72" w:rsidP="009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4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D1642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A966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0E72" w:rsidRPr="003F64F2" w14:paraId="7195ABD5" w14:textId="77777777" w:rsidTr="00A40E72">
        <w:trPr>
          <w:trHeight w:val="721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3A60" w14:textId="2EF911CF" w:rsidR="00A40E72" w:rsidRPr="003F64F2" w:rsidRDefault="00A40E72" w:rsidP="00A40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1BEB" w14:textId="77777777" w:rsidR="00A40E72" w:rsidRPr="003F64F2" w:rsidRDefault="00A40E72" w:rsidP="00A4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A0964E" w14:textId="77777777" w:rsidR="00C6494D" w:rsidRDefault="00C6494D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14:paraId="0FBA30E6" w14:textId="77777777" w:rsidR="00476C28" w:rsidRDefault="00476C28">
      <w:pPr>
        <w:rPr>
          <w:rStyle w:val="Pogrubienie"/>
          <w:rFonts w:ascii="Times New Roman" w:hAnsi="Times New Roman"/>
        </w:rPr>
      </w:pPr>
      <w:r>
        <w:rPr>
          <w:rStyle w:val="Pogrubienie"/>
          <w:rFonts w:ascii="Times New Roman" w:hAnsi="Times New Roman"/>
        </w:rPr>
        <w:br w:type="page"/>
      </w:r>
    </w:p>
    <w:p w14:paraId="48AF558A" w14:textId="77777777" w:rsidR="00476C28" w:rsidRDefault="00476C28" w:rsidP="00AE3DFB">
      <w:pPr>
        <w:spacing w:after="0"/>
        <w:jc w:val="center"/>
        <w:rPr>
          <w:rStyle w:val="Pogrubienie"/>
          <w:rFonts w:ascii="Times New Roman" w:hAnsi="Times New Roman"/>
        </w:rPr>
      </w:pPr>
    </w:p>
    <w:p w14:paraId="17C44500" w14:textId="6EE7AB9B" w:rsidR="00AE3DFB" w:rsidRDefault="00AE3DFB" w:rsidP="00AE3DFB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852486">
        <w:rPr>
          <w:rStyle w:val="Pogrubienie"/>
          <w:rFonts w:ascii="Times New Roman" w:hAnsi="Times New Roman"/>
        </w:rPr>
        <w:t>KLAUZULA INFORMACYJNA</w:t>
      </w:r>
      <w:r w:rsidRPr="00852486">
        <w:rPr>
          <w:rFonts w:ascii="Times New Roman" w:hAnsi="Times New Roman"/>
          <w:b/>
          <w:bCs/>
        </w:rPr>
        <w:br/>
      </w:r>
      <w:r w:rsidRPr="003F6BB9">
        <w:rPr>
          <w:rFonts w:ascii="Times New Roman" w:hAnsi="Times New Roman"/>
          <w:color w:val="000000" w:themeColor="text1"/>
        </w:rPr>
        <w:t xml:space="preserve">udzielanie zamówień publicznych </w:t>
      </w:r>
    </w:p>
    <w:p w14:paraId="42CAA747" w14:textId="77777777" w:rsidR="007E5916" w:rsidRPr="003F6BB9" w:rsidRDefault="007E5916" w:rsidP="00AE3DFB">
      <w:pPr>
        <w:spacing w:after="0"/>
        <w:jc w:val="center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7E5916" w14:paraId="2AC28B50" w14:textId="77777777" w:rsidTr="007E5916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B7EA" w14:textId="24CFD68D" w:rsidR="007E5916" w:rsidRDefault="007E5916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ust. 1 i 2 rozporządzenia Parlamentu Europejskiego i Rady (UE) 2016/679 z dnia </w:t>
            </w:r>
            <w:r>
              <w:rPr>
                <w:sz w:val="20"/>
                <w:szCs w:val="20"/>
              </w:rPr>
              <w:br/>
              <w:t xml:space="preserve">27 kwietnia 2016 r. w sprawie ochrony osób fizycznych w związku z przetwarzaniem danych osobowych </w:t>
            </w:r>
            <w:r>
              <w:rPr>
                <w:sz w:val="20"/>
                <w:szCs w:val="20"/>
              </w:rPr>
              <w:br/>
              <w:t xml:space="preserve">i w sprawie swobodnego przepływu takich danych oraz uchylenia dyrektywy 95/46/WE, (Dz. Urz. UE L 119 </w:t>
            </w:r>
            <w:r>
              <w:rPr>
                <w:sz w:val="20"/>
                <w:szCs w:val="20"/>
              </w:rPr>
              <w:br/>
              <w:t>z 04.05.2016), zwanego jako ,,RODO" udostępniam klauzulę informacyjną.</w:t>
            </w:r>
          </w:p>
        </w:tc>
      </w:tr>
      <w:tr w:rsidR="007E5916" w14:paraId="08B8D01E" w14:textId="77777777" w:rsidTr="007E591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46EB" w14:textId="77777777" w:rsidR="007E5916" w:rsidRDefault="007E5916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E5916">
              <w:rPr>
                <w:spacing w:val="-2"/>
                <w:sz w:val="20"/>
                <w:szCs w:val="20"/>
              </w:rPr>
              <w:t>Administrator danych osobowych Wójt Gminy Płużnica.</w:t>
            </w:r>
            <w:r>
              <w:rPr>
                <w:sz w:val="20"/>
                <w:szCs w:val="20"/>
              </w:rPr>
              <w:t xml:space="preserve"> Możesz się z nim kontaktować w następujący sposób: listownie na adres siedziby: Urząd Gminy w Płużnicy, </w:t>
            </w:r>
            <w:r w:rsidRPr="007E5916">
              <w:rPr>
                <w:spacing w:val="-6"/>
                <w:sz w:val="20"/>
                <w:szCs w:val="20"/>
              </w:rPr>
              <w:t>Płużnica 60, 87-214 Płużnica, e-mail: sekretariat@pluznica.pl,</w:t>
            </w:r>
            <w:r>
              <w:rPr>
                <w:sz w:val="20"/>
                <w:szCs w:val="20"/>
              </w:rPr>
              <w:t xml:space="preserve"> telefonicznie 530 687 817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A75" w14:textId="5466B504" w:rsidR="007E5916" w:rsidRDefault="007E5916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E5916">
              <w:rPr>
                <w:spacing w:val="-6"/>
                <w:sz w:val="20"/>
                <w:szCs w:val="20"/>
              </w:rPr>
              <w:t>Do kontaktów w sprawie ochrony danych osobowych</w:t>
            </w:r>
            <w:r>
              <w:rPr>
                <w:sz w:val="20"/>
                <w:szCs w:val="20"/>
              </w:rPr>
              <w:t xml:space="preserve"> został także powołany inspektor ochrony danych, z którym możesz się kontaktować wysyłając </w:t>
            </w:r>
            <w:r>
              <w:rPr>
                <w:sz w:val="20"/>
                <w:szCs w:val="20"/>
              </w:rPr>
              <w:br/>
              <w:t>e-mail na adres iod@pluznica.pl</w:t>
            </w:r>
          </w:p>
        </w:tc>
      </w:tr>
    </w:tbl>
    <w:p w14:paraId="3514B88F" w14:textId="77777777" w:rsidR="007E5916" w:rsidRDefault="007E5916" w:rsidP="007E591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14:paraId="76F91F7C" w14:textId="77777777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Twoje dane osobowe przetwarzane będą na podstawie:</w:t>
      </w:r>
    </w:p>
    <w:p w14:paraId="4E39DA92" w14:textId="77777777" w:rsidR="007E5916" w:rsidRDefault="007E5916" w:rsidP="007E5916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art. 6 ust. 1 lit c), art. 9 ust. 2 lit. g) i art. 10 RODO, w związku z ustawą z dnia 11 września 2019 r. Prawo zamówień publicznych i instrukcją udzielania zamówień publicznych, w celu realizacji obowiązku prawnego ciążącego na administratorze tj. udzielenia zamówienia publicznego,</w:t>
      </w:r>
    </w:p>
    <w:p w14:paraId="1C82FD11" w14:textId="77777777" w:rsidR="007E5916" w:rsidRDefault="007E5916" w:rsidP="007E5916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art. 6 ust. 1 lit b) RODO, w związku z ustawą z dnia 11 września 2019 r. Prawo zamówień publicznych i instrukcją udzielania zamówień publicznych,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68332979" w14:textId="77777777" w:rsidR="007E5916" w:rsidRDefault="007E5916" w:rsidP="007E5916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art. 6 ust. 1 lit a)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0DCAFEEC" w14:textId="20B45861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Twoje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</w:t>
      </w:r>
      <w:r>
        <w:rPr>
          <w:sz w:val="20"/>
          <w:szCs w:val="20"/>
        </w:rPr>
        <w:br/>
        <w:t>o stosowną podstawę prawną. Pracownikom oraz współpracownikom administratora.</w:t>
      </w:r>
    </w:p>
    <w:p w14:paraId="20BCF119" w14:textId="4D077976" w:rsidR="007E5916" w:rsidRPr="007E5916" w:rsidRDefault="007E5916" w:rsidP="00665AFA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7E5916">
        <w:rPr>
          <w:sz w:val="20"/>
          <w:szCs w:val="20"/>
        </w:rPr>
        <w:t>Twoje dane osobowe możemy także przekazywać podmiotom, które przetwarzają je na zlecenie administratora tzw. podmiotom przetwarzającym, są nimi m.in. podmioty świadczące usługi informatyczne i inne jednakże przekazanie Twoich danych nastąpić może tylko wtedy, gdy zapewnią one odpowiednią ochronę Twoich praw.</w:t>
      </w:r>
    </w:p>
    <w:p w14:paraId="6680F240" w14:textId="28ED4905" w:rsidR="007E5916" w:rsidRPr="007E5916" w:rsidRDefault="007E5916" w:rsidP="00B55154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 w:rsidRPr="007E5916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14:paraId="7BDA7A42" w14:textId="77777777" w:rsidR="007E5916" w:rsidRDefault="007E5916" w:rsidP="007E5916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przez okres 4 lat od dnia zakończenia postępowania o udzielenie zamówienia publicznego,</w:t>
      </w:r>
    </w:p>
    <w:p w14:paraId="07911D3B" w14:textId="77777777" w:rsidR="007E5916" w:rsidRDefault="007E5916" w:rsidP="007E5916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jeżeli czas trwania umowy przekracza 4 lata, przez czas trwania umowy, do czasu przedawnienia roszczeń,</w:t>
      </w:r>
    </w:p>
    <w:p w14:paraId="651B1F99" w14:textId="77777777" w:rsidR="007E5916" w:rsidRDefault="007E5916" w:rsidP="007E5916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 zakresie danych, gdzie wyraziłeś zgodę na ich przetwarzanie, do czasu cofnięcie zgody, nie dłużej jednak  niż do czasu wskazanego w pkt 1</w:t>
      </w:r>
    </w:p>
    <w:p w14:paraId="5C980F24" w14:textId="77777777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W związku z przetwarzaniem danych osobowych przez Administratora mają Państwo prawo do:</w:t>
      </w:r>
    </w:p>
    <w:p w14:paraId="5089BAC2" w14:textId="32170A5A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danych, jednakże jeżeli spełnienie obowiązku prawa dostępu do danych osobie której dane dotyczą, wymagałoby niewspółmiernie dużego wysiłku, zamawiający może żądać od osoby, której </w:t>
      </w:r>
      <w:r w:rsidRPr="007E5916">
        <w:rPr>
          <w:spacing w:val="-4"/>
          <w:sz w:val="20"/>
          <w:szCs w:val="20"/>
        </w:rPr>
        <w:t>dane dotyczą, wskazania dodatkowych informacji mających na celu sprecyzowanie żądania, w szczególności</w:t>
      </w:r>
      <w:r>
        <w:rPr>
          <w:sz w:val="20"/>
          <w:szCs w:val="20"/>
        </w:rPr>
        <w:t xml:space="preserve"> podania nazwy lub daty postępowania o udzielenie zamówienia publicznego lub konkursu,</w:t>
      </w:r>
    </w:p>
    <w:p w14:paraId="4ECE86C8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sprostowania danych,</w:t>
      </w:r>
    </w:p>
    <w:p w14:paraId="64158C7B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usunięcia danych, jeżeli:</w:t>
      </w:r>
    </w:p>
    <w:p w14:paraId="29BB451E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wycofają zgodę na przetwarzanie danych osobowych,</w:t>
      </w:r>
    </w:p>
    <w:p w14:paraId="10576219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dane osobowe przestaną być niezbędne do celów, dla których zostały zebrane lub dla których były przetwarzane,</w:t>
      </w:r>
    </w:p>
    <w:p w14:paraId="035B1687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dane są przetwarzane niezgodnie z prawem.</w:t>
      </w:r>
    </w:p>
    <w:p w14:paraId="587BEA6B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ograniczenia przetwarzania danych, jeżeli:</w:t>
      </w:r>
    </w:p>
    <w:p w14:paraId="24DCFF9D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osoba, której dane dotyczą, kwestionuje prawidłowość danych osobowych,</w:t>
      </w:r>
    </w:p>
    <w:p w14:paraId="4D46DD5C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14:paraId="32A6FC85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roszczeń,</w:t>
      </w:r>
    </w:p>
    <w:p w14:paraId="4B325BF3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osoba, której dane dotyczą, wniosła sprzeciw wobec przetwarzania – do czasu stwierdzenia, czy prawnie  uzasadnione podstawy po stronie administratora są nadrzędne wobec podstaw sprzeciwu osoby, której dane dotyczą. Wystąpienie osoby z żądaniem ograniczenia przetwarzania danych nie ogranicza  przetwarzania danych osobowych do czasu zakończenia postępowania o udzielenie zamówienia publicznego lub konkursu.</w:t>
      </w:r>
    </w:p>
    <w:p w14:paraId="65FE46C0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cofnięcia zgody w dowolnym momencie. Cofnięcie zgody nie wpływa na przetwarzanie danych dokonywane przez administratora  przed jej cofnięciem.</w:t>
      </w:r>
    </w:p>
    <w:p w14:paraId="66ED2CE8" w14:textId="77777777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Podanie Twoich danych:</w:t>
      </w:r>
    </w:p>
    <w:p w14:paraId="33E0B578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4E9E99BB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jest wymogiem umownym. Jeżeli nie podasz nam swoich danych osobowych nie będziemy mogli podpisać i realizować z Tobą umowy,</w:t>
      </w:r>
    </w:p>
    <w:p w14:paraId="357C6C4F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jest dobrowolne w zakresie zgody, która może być cofnięta w dowolnym momencie.</w:t>
      </w:r>
    </w:p>
    <w:p w14:paraId="0153D038" w14:textId="38F4E7C0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0"/>
          <w:szCs w:val="20"/>
        </w:rPr>
      </w:pPr>
      <w:r w:rsidRPr="007E5916">
        <w:rPr>
          <w:spacing w:val="-4"/>
          <w:sz w:val="20"/>
          <w:szCs w:val="20"/>
        </w:rPr>
        <w:t>Przysługuje Ci także skarga do organu nadzorczego - Prezesa Urzędu Ochrony Danych Osobowych - Warszawa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7E5916">
        <w:rPr>
          <w:spacing w:val="-2"/>
          <w:sz w:val="20"/>
          <w:szCs w:val="20"/>
        </w:rPr>
        <w:t>ul. Stawki 2, gdy uznasz, iż przetwarzanie Twoich danych osobowych narusza przepisy ogólnego rozporządzenia</w:t>
      </w:r>
      <w:r>
        <w:rPr>
          <w:sz w:val="20"/>
          <w:szCs w:val="20"/>
        </w:rPr>
        <w:t xml:space="preserve"> o ochronie danych osobowych z dnia 27 kwietnia 2016 r.</w:t>
      </w:r>
    </w:p>
    <w:p w14:paraId="0767ACB2" w14:textId="77777777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Dane nie podlegają zautomatyzowanemu podejmowaniu decyzji, w tym również w formie profilowania</w:t>
      </w:r>
    </w:p>
    <w:p w14:paraId="5F97C333" w14:textId="099ADE4A" w:rsidR="00AE3DFB" w:rsidRP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Administrator nie przekazuje danych osobowych do państwa trzeciego lub organizacji międzynarodowych.</w:t>
      </w:r>
    </w:p>
    <w:sectPr w:rsidR="00AE3DFB" w:rsidRPr="007E5916" w:rsidSect="007E5916">
      <w:headerReference w:type="default" r:id="rId8"/>
      <w:footerReference w:type="default" r:id="rId9"/>
      <w:pgSz w:w="11906" w:h="16838"/>
      <w:pgMar w:top="156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7B86" w14:textId="77777777" w:rsidR="00220C3C" w:rsidRDefault="00220C3C" w:rsidP="009A39CB">
      <w:pPr>
        <w:spacing w:after="0" w:line="240" w:lineRule="auto"/>
      </w:pPr>
      <w:r>
        <w:separator/>
      </w:r>
    </w:p>
  </w:endnote>
  <w:endnote w:type="continuationSeparator" w:id="0">
    <w:p w14:paraId="26239102" w14:textId="77777777" w:rsidR="00220C3C" w:rsidRDefault="00220C3C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18"/>
        <w:szCs w:val="18"/>
      </w:rPr>
      <w:id w:val="-11504394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22CE4B" w14:textId="1FF6E4E0" w:rsidR="00A37806" w:rsidRPr="00A37806" w:rsidRDefault="00A37806">
            <w:pPr>
              <w:pStyle w:val="Stopka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Strona </w: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begin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instrText>PAGE</w:instrTex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separate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end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z </w: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begin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instrText>NUMPAGES</w:instrTex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separate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4FFB4D90" w14:textId="77777777" w:rsidR="00A45596" w:rsidRDefault="00A45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A60C" w14:textId="77777777" w:rsidR="00220C3C" w:rsidRDefault="00220C3C" w:rsidP="009A39CB">
      <w:pPr>
        <w:spacing w:after="0" w:line="240" w:lineRule="auto"/>
      </w:pPr>
      <w:r>
        <w:separator/>
      </w:r>
    </w:p>
  </w:footnote>
  <w:footnote w:type="continuationSeparator" w:id="0">
    <w:p w14:paraId="65163869" w14:textId="77777777" w:rsidR="00220C3C" w:rsidRDefault="00220C3C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3FD4" w14:textId="53CDB7CF" w:rsidR="007E5916" w:rsidRDefault="007E5916" w:rsidP="007E5916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7A6B0F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3 </w:t>
    </w:r>
    <w:r w:rsidRPr="007A6B0F">
      <w:rPr>
        <w:rFonts w:ascii="Times New Roman" w:hAnsi="Times New Roman" w:cs="Times New Roman"/>
        <w:b/>
        <w:sz w:val="20"/>
        <w:szCs w:val="20"/>
      </w:rPr>
      <w:t xml:space="preserve">do </w:t>
    </w:r>
  </w:p>
  <w:p w14:paraId="2D0F97CF" w14:textId="77777777" w:rsidR="007E5916" w:rsidRPr="00C8146E" w:rsidRDefault="007E5916" w:rsidP="007E5916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8146E">
      <w:rPr>
        <w:rFonts w:ascii="Times New Roman" w:hAnsi="Times New Roman" w:cs="Times New Roman"/>
        <w:b/>
        <w:sz w:val="20"/>
        <w:szCs w:val="20"/>
      </w:rPr>
      <w:t>Instrukcj</w:t>
    </w:r>
    <w:r>
      <w:rPr>
        <w:rFonts w:ascii="Times New Roman" w:hAnsi="Times New Roman" w:cs="Times New Roman"/>
        <w:b/>
        <w:sz w:val="20"/>
        <w:szCs w:val="20"/>
      </w:rPr>
      <w:t>i</w:t>
    </w:r>
    <w:r w:rsidRPr="00C8146E">
      <w:rPr>
        <w:rFonts w:ascii="Times New Roman" w:hAnsi="Times New Roman" w:cs="Times New Roman"/>
        <w:b/>
        <w:sz w:val="20"/>
        <w:szCs w:val="20"/>
      </w:rPr>
      <w:t xml:space="preserve"> udzielania zamówień publicznych </w:t>
    </w:r>
  </w:p>
  <w:p w14:paraId="315B03B2" w14:textId="4A3FBA56" w:rsidR="009A39CB" w:rsidRDefault="007E5916" w:rsidP="007E5916">
    <w:pPr>
      <w:pStyle w:val="Nagwek"/>
      <w:jc w:val="right"/>
    </w:pPr>
    <w:r w:rsidRPr="00C8146E">
      <w:rPr>
        <w:rFonts w:ascii="Times New Roman" w:hAnsi="Times New Roman" w:cs="Times New Roman"/>
        <w:b/>
        <w:sz w:val="20"/>
        <w:szCs w:val="20"/>
      </w:rPr>
      <w:t>o szacunkowej wartości powyżej 20 000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7C6"/>
    <w:multiLevelType w:val="hybridMultilevel"/>
    <w:tmpl w:val="CD4E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EFA7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015A"/>
    <w:multiLevelType w:val="hybridMultilevel"/>
    <w:tmpl w:val="2542B2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A82187"/>
    <w:multiLevelType w:val="hybridMultilevel"/>
    <w:tmpl w:val="8D0C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B08"/>
    <w:multiLevelType w:val="hybridMultilevel"/>
    <w:tmpl w:val="CE0E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0BCB"/>
    <w:multiLevelType w:val="hybridMultilevel"/>
    <w:tmpl w:val="B6A67872"/>
    <w:lvl w:ilvl="0" w:tplc="18F615AE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285D31A5"/>
    <w:multiLevelType w:val="hybridMultilevel"/>
    <w:tmpl w:val="AEF691FA"/>
    <w:lvl w:ilvl="0" w:tplc="8FB21DE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5D5111"/>
    <w:multiLevelType w:val="hybridMultilevel"/>
    <w:tmpl w:val="3A6A8138"/>
    <w:lvl w:ilvl="0" w:tplc="DD6029C4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CB"/>
    <w:rsid w:val="000327BE"/>
    <w:rsid w:val="00071F35"/>
    <w:rsid w:val="000A0EEC"/>
    <w:rsid w:val="000F4373"/>
    <w:rsid w:val="001315C4"/>
    <w:rsid w:val="0013228B"/>
    <w:rsid w:val="00220C3C"/>
    <w:rsid w:val="002C4EAD"/>
    <w:rsid w:val="00321955"/>
    <w:rsid w:val="00343A1A"/>
    <w:rsid w:val="00345D3B"/>
    <w:rsid w:val="003633A6"/>
    <w:rsid w:val="003C155C"/>
    <w:rsid w:val="003D2F5F"/>
    <w:rsid w:val="004050D3"/>
    <w:rsid w:val="00411FC1"/>
    <w:rsid w:val="004262CC"/>
    <w:rsid w:val="00476C28"/>
    <w:rsid w:val="004E5226"/>
    <w:rsid w:val="005028D9"/>
    <w:rsid w:val="00524147"/>
    <w:rsid w:val="0058702D"/>
    <w:rsid w:val="005B4995"/>
    <w:rsid w:val="00600ECC"/>
    <w:rsid w:val="00613D6A"/>
    <w:rsid w:val="00661AE1"/>
    <w:rsid w:val="00662754"/>
    <w:rsid w:val="00770FAC"/>
    <w:rsid w:val="007A08C7"/>
    <w:rsid w:val="007B7C3E"/>
    <w:rsid w:val="007E5916"/>
    <w:rsid w:val="007E5FFE"/>
    <w:rsid w:val="00801215"/>
    <w:rsid w:val="00844B93"/>
    <w:rsid w:val="00861FC7"/>
    <w:rsid w:val="008945A6"/>
    <w:rsid w:val="008C11A5"/>
    <w:rsid w:val="008C732B"/>
    <w:rsid w:val="008D1BC3"/>
    <w:rsid w:val="00920070"/>
    <w:rsid w:val="00985B2D"/>
    <w:rsid w:val="009A39CB"/>
    <w:rsid w:val="009A410E"/>
    <w:rsid w:val="009C2E8B"/>
    <w:rsid w:val="009C6A8D"/>
    <w:rsid w:val="009D1E2C"/>
    <w:rsid w:val="00A200EB"/>
    <w:rsid w:val="00A34F06"/>
    <w:rsid w:val="00A37806"/>
    <w:rsid w:val="00A40E72"/>
    <w:rsid w:val="00A45596"/>
    <w:rsid w:val="00AB71B4"/>
    <w:rsid w:val="00AD5218"/>
    <w:rsid w:val="00AE3DFB"/>
    <w:rsid w:val="00B76B70"/>
    <w:rsid w:val="00C3078F"/>
    <w:rsid w:val="00C6494D"/>
    <w:rsid w:val="00C95C75"/>
    <w:rsid w:val="00CC5D8E"/>
    <w:rsid w:val="00CC7320"/>
    <w:rsid w:val="00CE2680"/>
    <w:rsid w:val="00D030BD"/>
    <w:rsid w:val="00D80731"/>
    <w:rsid w:val="00DA37DC"/>
    <w:rsid w:val="00DD58C5"/>
    <w:rsid w:val="00DE250D"/>
    <w:rsid w:val="00E84297"/>
    <w:rsid w:val="00EA75F8"/>
    <w:rsid w:val="00F339D7"/>
    <w:rsid w:val="00F4034D"/>
    <w:rsid w:val="00FA5E8D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406E5"/>
  <w15:docId w15:val="{D95F9E46-C7EC-4589-B216-04BF912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uiPriority w:val="99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E3D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3DF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59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91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E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76C28"/>
    <w:rPr>
      <w:color w:val="800080"/>
      <w:u w:val="single"/>
    </w:rPr>
  </w:style>
  <w:style w:type="paragraph" w:customStyle="1" w:styleId="msonormal0">
    <w:name w:val="msonormal"/>
    <w:basedOn w:val="Normalny"/>
    <w:rsid w:val="0047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76C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476C28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476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476C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76C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90B8-B160-4409-9D85-5982A5B6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admin</cp:lastModifiedBy>
  <cp:revision>2</cp:revision>
  <cp:lastPrinted>2021-06-01T13:08:00Z</cp:lastPrinted>
  <dcterms:created xsi:type="dcterms:W3CDTF">2021-06-01T13:08:00Z</dcterms:created>
  <dcterms:modified xsi:type="dcterms:W3CDTF">2021-06-01T13:08:00Z</dcterms:modified>
</cp:coreProperties>
</file>