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9B110" w14:textId="2F5140D6" w:rsidR="00317848" w:rsidRDefault="00317848" w:rsidP="00317848">
      <w:pPr>
        <w:spacing w:after="0" w:line="240" w:lineRule="auto"/>
        <w:rPr>
          <w:rFonts w:ascii="Times New Roman" w:hAnsi="Times New Roman" w:cs="Times New Roman"/>
          <w:b/>
          <w:i/>
          <w:iCs/>
          <w:sz w:val="24"/>
          <w:szCs w:val="24"/>
        </w:rPr>
      </w:pPr>
      <w:r w:rsidRPr="00077EB8">
        <w:rPr>
          <w:rFonts w:ascii="Times New Roman" w:hAnsi="Times New Roman" w:cs="Times New Roman"/>
          <w:b/>
          <w:i/>
          <w:iCs/>
          <w:sz w:val="24"/>
          <w:szCs w:val="24"/>
        </w:rPr>
        <w:t xml:space="preserve">Załącznik nr </w:t>
      </w:r>
      <w:r>
        <w:rPr>
          <w:rFonts w:ascii="Times New Roman" w:hAnsi="Times New Roman" w:cs="Times New Roman"/>
          <w:b/>
          <w:i/>
          <w:iCs/>
          <w:sz w:val="24"/>
          <w:szCs w:val="24"/>
        </w:rPr>
        <w:t>3</w:t>
      </w:r>
    </w:p>
    <w:p w14:paraId="485A6264" w14:textId="77777777" w:rsidR="00317848" w:rsidRDefault="00317848" w:rsidP="00317848">
      <w:pPr>
        <w:spacing w:after="0" w:line="240" w:lineRule="auto"/>
        <w:rPr>
          <w:rFonts w:ascii="Times New Roman" w:hAnsi="Times New Roman" w:cs="Times New Roman"/>
          <w:b/>
          <w:i/>
          <w:iCs/>
          <w:sz w:val="24"/>
          <w:szCs w:val="24"/>
        </w:rPr>
      </w:pPr>
      <w:r>
        <w:rPr>
          <w:rFonts w:ascii="Times New Roman" w:hAnsi="Times New Roman" w:cs="Times New Roman"/>
          <w:b/>
          <w:i/>
          <w:iCs/>
          <w:sz w:val="24"/>
          <w:szCs w:val="24"/>
        </w:rPr>
        <w:t xml:space="preserve">do </w:t>
      </w:r>
      <w:r w:rsidRPr="00847039">
        <w:rPr>
          <w:rFonts w:ascii="Times New Roman" w:hAnsi="Times New Roman" w:cs="Times New Roman"/>
          <w:b/>
          <w:i/>
          <w:iCs/>
          <w:sz w:val="24"/>
          <w:szCs w:val="24"/>
        </w:rPr>
        <w:t>Zapytania ofertowego</w:t>
      </w:r>
    </w:p>
    <w:p w14:paraId="7F409029" w14:textId="778013EF" w:rsidR="006315AB" w:rsidRPr="00317848" w:rsidRDefault="006315AB" w:rsidP="00317848">
      <w:pPr>
        <w:tabs>
          <w:tab w:val="left" w:pos="3641"/>
          <w:tab w:val="left" w:pos="6235"/>
        </w:tabs>
        <w:rPr>
          <w:rFonts w:ascii="Times New Roman" w:hAnsi="Times New Roman" w:cs="Times New Roman"/>
          <w:b/>
          <w:i/>
          <w:iCs/>
          <w:sz w:val="24"/>
          <w:szCs w:val="24"/>
        </w:rPr>
      </w:pPr>
    </w:p>
    <w:p w14:paraId="69861D4D" w14:textId="319974FA" w:rsidR="009A39CB" w:rsidRPr="006E2A40" w:rsidRDefault="009A39CB" w:rsidP="00861FC7">
      <w:pPr>
        <w:tabs>
          <w:tab w:val="left" w:pos="3641"/>
          <w:tab w:val="left" w:pos="6235"/>
        </w:tabs>
        <w:jc w:val="center"/>
        <w:rPr>
          <w:rFonts w:ascii="Times New Roman" w:hAnsi="Times New Roman" w:cs="Times New Roman"/>
          <w:b/>
          <w:sz w:val="24"/>
          <w:szCs w:val="24"/>
        </w:rPr>
      </w:pPr>
      <w:r w:rsidRPr="006E2A40">
        <w:rPr>
          <w:rFonts w:ascii="Times New Roman" w:hAnsi="Times New Roman" w:cs="Times New Roman"/>
          <w:b/>
          <w:sz w:val="24"/>
          <w:szCs w:val="24"/>
        </w:rPr>
        <w:t>FORMULARZ OFERTY</w:t>
      </w:r>
      <w:r w:rsidR="00661AE1" w:rsidRPr="006E2A40">
        <w:rPr>
          <w:rFonts w:ascii="Times New Roman" w:hAnsi="Times New Roman" w:cs="Times New Roman"/>
          <w:b/>
          <w:sz w:val="24"/>
          <w:szCs w:val="24"/>
        </w:rPr>
        <w:t xml:space="preserve"> (stron: </w:t>
      </w:r>
      <w:r w:rsidR="00476C28" w:rsidRPr="006E2A40">
        <w:rPr>
          <w:rFonts w:ascii="Times New Roman" w:hAnsi="Times New Roman" w:cs="Times New Roman"/>
          <w:b/>
          <w:sz w:val="24"/>
          <w:szCs w:val="24"/>
        </w:rPr>
        <w:t>1</w:t>
      </w:r>
      <w:r w:rsidR="006E2A40" w:rsidRPr="006E2A40">
        <w:rPr>
          <w:rFonts w:ascii="Times New Roman" w:hAnsi="Times New Roman" w:cs="Times New Roman"/>
          <w:b/>
          <w:sz w:val="24"/>
          <w:szCs w:val="24"/>
        </w:rPr>
        <w:t>5</w:t>
      </w:r>
      <w:r w:rsidR="00661AE1" w:rsidRPr="006E2A40">
        <w:rPr>
          <w:rFonts w:ascii="Times New Roman" w:hAnsi="Times New Roman" w:cs="Times New Roman"/>
          <w:b/>
          <w:sz w:val="24"/>
          <w:szCs w:val="24"/>
        </w:rPr>
        <w:t>)</w:t>
      </w:r>
    </w:p>
    <w:p w14:paraId="591F016A" w14:textId="4A2E0858" w:rsidR="009A39CB" w:rsidRDefault="009A39CB"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Zamawiający: </w:t>
      </w:r>
      <w:r w:rsidR="000F4373" w:rsidRPr="000F4373">
        <w:rPr>
          <w:rFonts w:ascii="Times New Roman" w:hAnsi="Times New Roman" w:cs="Times New Roman"/>
          <w:bCs/>
          <w:sz w:val="24"/>
          <w:szCs w:val="24"/>
        </w:rPr>
        <w:t>Gmina Płużnica</w:t>
      </w:r>
    </w:p>
    <w:p w14:paraId="158635AC" w14:textId="6CB8569A" w:rsidR="009A39CB" w:rsidRDefault="00DE250D"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 siedzibą: </w:t>
      </w:r>
      <w:r w:rsidR="000F4373" w:rsidRPr="000F4373">
        <w:rPr>
          <w:rFonts w:ascii="Times New Roman" w:hAnsi="Times New Roman" w:cs="Times New Roman"/>
          <w:bCs/>
          <w:sz w:val="24"/>
          <w:szCs w:val="24"/>
        </w:rPr>
        <w:t>w Płużnicy (Płużnica 60, 87-214 Płużnica)</w:t>
      </w:r>
    </w:p>
    <w:p w14:paraId="58C5CC1E" w14:textId="5A2E1C10" w:rsidR="009A39CB" w:rsidRDefault="009A39CB" w:rsidP="000F4373">
      <w:pPr>
        <w:tabs>
          <w:tab w:val="left" w:pos="3641"/>
          <w:tab w:val="left" w:pos="6235"/>
        </w:tabs>
        <w:spacing w:after="0"/>
        <w:jc w:val="center"/>
        <w:rPr>
          <w:rFonts w:ascii="Times New Roman" w:hAnsi="Times New Roman" w:cs="Times New Roman"/>
          <w:b/>
          <w:sz w:val="24"/>
          <w:szCs w:val="24"/>
        </w:rPr>
      </w:pPr>
      <w:r>
        <w:rPr>
          <w:rFonts w:ascii="Times New Roman" w:hAnsi="Times New Roman" w:cs="Times New Roman"/>
          <w:b/>
          <w:sz w:val="24"/>
          <w:szCs w:val="24"/>
        </w:rPr>
        <w:t xml:space="preserve">Nazwa zamówienia: </w:t>
      </w:r>
      <w:r w:rsidR="006315AB" w:rsidRPr="00847039">
        <w:rPr>
          <w:rFonts w:ascii="Times New Roman" w:eastAsia="Times New Roman" w:hAnsi="Times New Roman" w:cs="Times New Roman"/>
          <w:b/>
          <w:bCs/>
          <w:i/>
          <w:iCs/>
          <w:sz w:val="24"/>
          <w:szCs w:val="24"/>
          <w:lang w:eastAsia="pl-PL"/>
        </w:rPr>
        <w:t>Zakup i dostawa materiałów biurowych</w:t>
      </w:r>
    </w:p>
    <w:p w14:paraId="3734836D" w14:textId="00F33850" w:rsidR="009A39CB" w:rsidRDefault="009A39CB" w:rsidP="000F4373">
      <w:pPr>
        <w:tabs>
          <w:tab w:val="left" w:pos="3641"/>
          <w:tab w:val="left" w:pos="6235"/>
        </w:tabs>
        <w:spacing w:after="120"/>
        <w:jc w:val="center"/>
        <w:rPr>
          <w:rFonts w:ascii="Times New Roman" w:hAnsi="Times New Roman" w:cs="Times New Roman"/>
          <w:b/>
          <w:sz w:val="24"/>
          <w:szCs w:val="24"/>
        </w:rPr>
      </w:pPr>
      <w:r>
        <w:rPr>
          <w:rFonts w:ascii="Times New Roman" w:hAnsi="Times New Roman" w:cs="Times New Roman"/>
          <w:b/>
          <w:sz w:val="24"/>
          <w:szCs w:val="24"/>
        </w:rPr>
        <w:t xml:space="preserve">Nr referencyjny nadany sprawie: </w:t>
      </w:r>
      <w:r w:rsidR="000F4373" w:rsidRPr="000F4373">
        <w:rPr>
          <w:rFonts w:ascii="Times New Roman" w:hAnsi="Times New Roman" w:cs="Times New Roman"/>
          <w:b/>
          <w:i/>
          <w:iCs/>
          <w:sz w:val="24"/>
          <w:szCs w:val="24"/>
        </w:rPr>
        <w:t>GPI.271.1.202</w:t>
      </w:r>
      <w:r w:rsidR="006315AB">
        <w:rPr>
          <w:rFonts w:ascii="Times New Roman" w:hAnsi="Times New Roman" w:cs="Times New Roman"/>
          <w:b/>
          <w:i/>
          <w:iCs/>
          <w:sz w:val="24"/>
          <w:szCs w:val="24"/>
        </w:rPr>
        <w:t>4</w:t>
      </w:r>
    </w:p>
    <w:p w14:paraId="74A2AEFB" w14:textId="77777777" w:rsidR="009A39CB" w:rsidRPr="004B3649" w:rsidRDefault="009A39CB" w:rsidP="009A39CB">
      <w:pPr>
        <w:tabs>
          <w:tab w:val="left" w:pos="3641"/>
          <w:tab w:val="left" w:pos="6235"/>
        </w:tabs>
        <w:rPr>
          <w:rFonts w:ascii="Times New Roman" w:hAnsi="Times New Roman" w:cs="Times New Roman"/>
          <w:sz w:val="24"/>
          <w:szCs w:val="24"/>
        </w:rPr>
      </w:pPr>
      <w:r w:rsidRPr="004B3649">
        <w:rPr>
          <w:rFonts w:ascii="Times New Roman" w:hAnsi="Times New Roman" w:cs="Times New Roman"/>
          <w:sz w:val="24"/>
          <w:szCs w:val="24"/>
        </w:rPr>
        <w:t>Niniejsza oferta zostaje złożona przez:</w:t>
      </w:r>
    </w:p>
    <w:tbl>
      <w:tblPr>
        <w:tblStyle w:val="Tabela-Siatka"/>
        <w:tblW w:w="9067" w:type="dxa"/>
        <w:jc w:val="center"/>
        <w:tblLook w:val="04A0" w:firstRow="1" w:lastRow="0" w:firstColumn="1" w:lastColumn="0" w:noHBand="0" w:noVBand="1"/>
      </w:tblPr>
      <w:tblGrid>
        <w:gridCol w:w="6091"/>
        <w:gridCol w:w="2976"/>
      </w:tblGrid>
      <w:tr w:rsidR="009A39CB" w14:paraId="30AE7788" w14:textId="77777777" w:rsidTr="007E5916">
        <w:trPr>
          <w:trHeight w:val="1212"/>
          <w:jc w:val="center"/>
        </w:trPr>
        <w:tc>
          <w:tcPr>
            <w:tcW w:w="6091" w:type="dxa"/>
            <w:vAlign w:val="center"/>
          </w:tcPr>
          <w:p w14:paraId="201FD0D7" w14:textId="77777777" w:rsidR="009A39CB" w:rsidRDefault="009A39CB"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Nazwa/y Wykonawcy/ów</w:t>
            </w:r>
          </w:p>
          <w:p w14:paraId="7F9B931B" w14:textId="77777777" w:rsidR="009A39CB" w:rsidRPr="007E5916" w:rsidRDefault="009A39CB" w:rsidP="00F935C1">
            <w:pPr>
              <w:tabs>
                <w:tab w:val="left" w:pos="3641"/>
                <w:tab w:val="left" w:pos="6235"/>
              </w:tabs>
              <w:jc w:val="center"/>
              <w:rPr>
                <w:rFonts w:ascii="Times New Roman" w:hAnsi="Times New Roman" w:cs="Times New Roman"/>
                <w:sz w:val="20"/>
                <w:szCs w:val="20"/>
              </w:rPr>
            </w:pPr>
            <w:r w:rsidRPr="007E5916">
              <w:rPr>
                <w:rFonts w:ascii="Times New Roman" w:hAnsi="Times New Roman" w:cs="Times New Roman"/>
                <w:sz w:val="20"/>
                <w:szCs w:val="20"/>
              </w:rPr>
              <w:t>w przypadku ofert składanych przez wykonawców wspólnie ubiegających się o zamówienie należy podać wszystkich wykonawców składających wspólnie ofertę</w:t>
            </w:r>
          </w:p>
        </w:tc>
        <w:tc>
          <w:tcPr>
            <w:tcW w:w="2976" w:type="dxa"/>
            <w:vAlign w:val="center"/>
          </w:tcPr>
          <w:p w14:paraId="0E676C32" w14:textId="77777777" w:rsidR="009A39CB" w:rsidRDefault="009A39CB"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Adres wykonawcy/ów:</w:t>
            </w:r>
          </w:p>
        </w:tc>
      </w:tr>
      <w:tr w:rsidR="009A39CB" w14:paraId="422A95E1" w14:textId="77777777" w:rsidTr="000F4373">
        <w:trPr>
          <w:trHeight w:val="1183"/>
          <w:jc w:val="center"/>
        </w:trPr>
        <w:tc>
          <w:tcPr>
            <w:tcW w:w="6091" w:type="dxa"/>
            <w:vAlign w:val="center"/>
          </w:tcPr>
          <w:p w14:paraId="5E47DA4B" w14:textId="77777777" w:rsidR="009A39CB" w:rsidRDefault="009A39CB" w:rsidP="00F935C1">
            <w:pPr>
              <w:tabs>
                <w:tab w:val="left" w:pos="3641"/>
                <w:tab w:val="left" w:pos="6235"/>
              </w:tabs>
              <w:jc w:val="center"/>
              <w:rPr>
                <w:rFonts w:ascii="Times New Roman" w:hAnsi="Times New Roman" w:cs="Times New Roman"/>
                <w:b/>
                <w:sz w:val="24"/>
                <w:szCs w:val="24"/>
              </w:rPr>
            </w:pPr>
          </w:p>
        </w:tc>
        <w:tc>
          <w:tcPr>
            <w:tcW w:w="2976" w:type="dxa"/>
            <w:vAlign w:val="center"/>
          </w:tcPr>
          <w:p w14:paraId="7629F1B5"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7886EFF8" w14:textId="77777777" w:rsidTr="000F4373">
        <w:trPr>
          <w:jc w:val="center"/>
        </w:trPr>
        <w:tc>
          <w:tcPr>
            <w:tcW w:w="6091" w:type="dxa"/>
            <w:vAlign w:val="center"/>
          </w:tcPr>
          <w:p w14:paraId="76C4AC94"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NIP</w:t>
            </w:r>
          </w:p>
        </w:tc>
        <w:tc>
          <w:tcPr>
            <w:tcW w:w="2976" w:type="dxa"/>
            <w:vAlign w:val="center"/>
          </w:tcPr>
          <w:p w14:paraId="721DB3C8"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0E1EF9C0" w14:textId="77777777" w:rsidTr="000F4373">
        <w:trPr>
          <w:jc w:val="center"/>
        </w:trPr>
        <w:tc>
          <w:tcPr>
            <w:tcW w:w="6091" w:type="dxa"/>
            <w:vAlign w:val="center"/>
          </w:tcPr>
          <w:p w14:paraId="6BB10815"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REGON </w:t>
            </w:r>
          </w:p>
        </w:tc>
        <w:tc>
          <w:tcPr>
            <w:tcW w:w="2976" w:type="dxa"/>
            <w:vAlign w:val="center"/>
          </w:tcPr>
          <w:p w14:paraId="01900BBD"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5052A356" w14:textId="77777777" w:rsidTr="000F4373">
        <w:trPr>
          <w:jc w:val="center"/>
        </w:trPr>
        <w:tc>
          <w:tcPr>
            <w:tcW w:w="6091" w:type="dxa"/>
            <w:vAlign w:val="center"/>
          </w:tcPr>
          <w:p w14:paraId="555FF50B" w14:textId="77777777" w:rsidR="009A39CB" w:rsidRDefault="009A39CB" w:rsidP="00F935C1">
            <w:pPr>
              <w:tabs>
                <w:tab w:val="left" w:pos="3641"/>
                <w:tab w:val="left" w:pos="6235"/>
              </w:tabs>
              <w:jc w:val="both"/>
              <w:rPr>
                <w:rFonts w:ascii="Times New Roman" w:hAnsi="Times New Roman" w:cs="Times New Roman"/>
                <w:b/>
                <w:sz w:val="24"/>
                <w:szCs w:val="24"/>
              </w:rPr>
            </w:pPr>
            <w:r>
              <w:rPr>
                <w:rFonts w:ascii="Times New Roman" w:hAnsi="Times New Roman" w:cs="Times New Roman"/>
                <w:b/>
                <w:sz w:val="24"/>
                <w:szCs w:val="24"/>
              </w:rPr>
              <w:t xml:space="preserve">PESEL </w:t>
            </w:r>
          </w:p>
          <w:p w14:paraId="5D489879" w14:textId="77777777" w:rsidR="009A39CB" w:rsidRPr="000F4373" w:rsidRDefault="009A39CB" w:rsidP="00F935C1">
            <w:pPr>
              <w:tabs>
                <w:tab w:val="left" w:pos="3641"/>
                <w:tab w:val="left" w:pos="6235"/>
              </w:tabs>
              <w:jc w:val="both"/>
              <w:rPr>
                <w:rFonts w:ascii="Times New Roman" w:hAnsi="Times New Roman" w:cs="Times New Roman"/>
                <w:b/>
                <w:i/>
                <w:sz w:val="20"/>
                <w:szCs w:val="20"/>
              </w:rPr>
            </w:pPr>
            <w:r w:rsidRPr="000F4373">
              <w:rPr>
                <w:rFonts w:ascii="Times New Roman" w:hAnsi="Times New Roman" w:cs="Times New Roman"/>
                <w:i/>
                <w:color w:val="808080" w:themeColor="background1" w:themeShade="80"/>
                <w:sz w:val="20"/>
                <w:szCs w:val="20"/>
              </w:rPr>
              <w:t>(w przypadku wykonawców, będących osobami fizycznymi)</w:t>
            </w:r>
          </w:p>
        </w:tc>
        <w:tc>
          <w:tcPr>
            <w:tcW w:w="2976" w:type="dxa"/>
            <w:vAlign w:val="center"/>
          </w:tcPr>
          <w:p w14:paraId="450E4AA6"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1CE443CA" w14:textId="77777777" w:rsidTr="000F4373">
        <w:trPr>
          <w:jc w:val="center"/>
        </w:trPr>
        <w:tc>
          <w:tcPr>
            <w:tcW w:w="6091" w:type="dxa"/>
            <w:vAlign w:val="center"/>
          </w:tcPr>
          <w:p w14:paraId="0D50FCB4"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KRS/</w:t>
            </w:r>
            <w:proofErr w:type="spellStart"/>
            <w:r>
              <w:rPr>
                <w:rFonts w:ascii="Times New Roman" w:hAnsi="Times New Roman" w:cs="Times New Roman"/>
                <w:b/>
                <w:sz w:val="24"/>
                <w:szCs w:val="24"/>
              </w:rPr>
              <w:t>CEiDG</w:t>
            </w:r>
            <w:proofErr w:type="spellEnd"/>
          </w:p>
        </w:tc>
        <w:tc>
          <w:tcPr>
            <w:tcW w:w="2976" w:type="dxa"/>
            <w:vAlign w:val="center"/>
          </w:tcPr>
          <w:p w14:paraId="76FB2C6D"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65C366D6" w14:textId="77777777" w:rsidTr="000F4373">
        <w:trPr>
          <w:jc w:val="center"/>
        </w:trPr>
        <w:tc>
          <w:tcPr>
            <w:tcW w:w="6091" w:type="dxa"/>
            <w:vAlign w:val="center"/>
          </w:tcPr>
          <w:p w14:paraId="7C096F53"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Status podatnika VAT</w:t>
            </w:r>
          </w:p>
        </w:tc>
        <w:tc>
          <w:tcPr>
            <w:tcW w:w="2976" w:type="dxa"/>
            <w:vAlign w:val="center"/>
          </w:tcPr>
          <w:p w14:paraId="1100C648"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861FC7" w14:paraId="7A86D8C9" w14:textId="77777777" w:rsidTr="000F4373">
        <w:trPr>
          <w:jc w:val="center"/>
        </w:trPr>
        <w:tc>
          <w:tcPr>
            <w:tcW w:w="6091" w:type="dxa"/>
            <w:vAlign w:val="center"/>
          </w:tcPr>
          <w:p w14:paraId="144CFFCE" w14:textId="77777777" w:rsidR="00861FC7" w:rsidRDefault="00861FC7" w:rsidP="00F935C1">
            <w:pPr>
              <w:tabs>
                <w:tab w:val="left" w:pos="3641"/>
                <w:tab w:val="left" w:pos="6235"/>
              </w:tabs>
              <w:rPr>
                <w:rFonts w:ascii="Times New Roman" w:hAnsi="Times New Roman" w:cs="Times New Roman"/>
                <w:b/>
                <w:sz w:val="24"/>
                <w:szCs w:val="24"/>
              </w:rPr>
            </w:pPr>
            <w:r w:rsidRPr="008C732B">
              <w:rPr>
                <w:rFonts w:ascii="Times New Roman" w:hAnsi="Times New Roman" w:cs="Times New Roman"/>
                <w:b/>
                <w:sz w:val="24"/>
                <w:szCs w:val="24"/>
              </w:rPr>
              <w:t>Telefon/fax, email</w:t>
            </w:r>
          </w:p>
        </w:tc>
        <w:tc>
          <w:tcPr>
            <w:tcW w:w="2976" w:type="dxa"/>
            <w:vAlign w:val="center"/>
          </w:tcPr>
          <w:p w14:paraId="68FE3011" w14:textId="77777777" w:rsidR="00861FC7" w:rsidRDefault="00861FC7" w:rsidP="00F935C1">
            <w:pPr>
              <w:tabs>
                <w:tab w:val="left" w:pos="3641"/>
                <w:tab w:val="left" w:pos="6235"/>
              </w:tabs>
              <w:jc w:val="center"/>
              <w:rPr>
                <w:rFonts w:ascii="Times New Roman" w:hAnsi="Times New Roman" w:cs="Times New Roman"/>
                <w:b/>
                <w:sz w:val="24"/>
                <w:szCs w:val="24"/>
              </w:rPr>
            </w:pPr>
          </w:p>
        </w:tc>
      </w:tr>
    </w:tbl>
    <w:p w14:paraId="22378458" w14:textId="77777777" w:rsidR="009A39CB" w:rsidRDefault="009A39CB" w:rsidP="006315AB">
      <w:pPr>
        <w:tabs>
          <w:tab w:val="left" w:pos="3641"/>
          <w:tab w:val="left" w:pos="6235"/>
        </w:tabs>
        <w:spacing w:before="120"/>
        <w:jc w:val="both"/>
        <w:rPr>
          <w:rFonts w:ascii="Times New Roman" w:hAnsi="Times New Roman" w:cs="Times New Roman"/>
          <w:b/>
          <w:sz w:val="24"/>
          <w:szCs w:val="24"/>
        </w:rPr>
      </w:pPr>
      <w:r w:rsidRPr="00AA40B5">
        <w:rPr>
          <w:rFonts w:ascii="Times New Roman" w:eastAsia="Times New Roman" w:hAnsi="Times New Roman" w:cs="Times New Roman"/>
          <w:i/>
          <w:lang w:eastAsia="pl-PL"/>
        </w:rPr>
        <w:t xml:space="preserve">Stwierdzenie niezgodności tych danych z danymi znajdującymi się w </w:t>
      </w:r>
      <w:r>
        <w:rPr>
          <w:rFonts w:ascii="Times New Roman" w:eastAsia="Times New Roman" w:hAnsi="Times New Roman" w:cs="Times New Roman"/>
          <w:i/>
          <w:lang w:eastAsia="pl-PL"/>
        </w:rPr>
        <w:t>odpowiednich rejestrach stanowi</w:t>
      </w:r>
      <w:r w:rsidRPr="00AA40B5">
        <w:rPr>
          <w:rFonts w:ascii="Times New Roman" w:eastAsia="Times New Roman" w:hAnsi="Times New Roman" w:cs="Times New Roman"/>
          <w:i/>
          <w:lang w:eastAsia="pl-PL"/>
        </w:rPr>
        <w:t xml:space="preserve"> podstawę do odstąpienia od zawarcia umowy z przycz</w:t>
      </w:r>
      <w:r>
        <w:rPr>
          <w:rFonts w:ascii="Times New Roman" w:eastAsia="Times New Roman" w:hAnsi="Times New Roman" w:cs="Times New Roman"/>
          <w:i/>
          <w:lang w:eastAsia="pl-PL"/>
        </w:rPr>
        <w:t xml:space="preserve">yn leżących po stronie wykonawcy. </w:t>
      </w:r>
    </w:p>
    <w:p w14:paraId="05960502" w14:textId="77777777" w:rsidR="00317848" w:rsidRDefault="00317848" w:rsidP="009A39CB">
      <w:pPr>
        <w:tabs>
          <w:tab w:val="left" w:pos="3641"/>
          <w:tab w:val="left" w:pos="6235"/>
        </w:tabs>
        <w:spacing w:after="0" w:line="276" w:lineRule="auto"/>
        <w:jc w:val="both"/>
        <w:rPr>
          <w:rFonts w:ascii="Times New Roman" w:hAnsi="Times New Roman" w:cs="Times New Roman"/>
          <w:b/>
          <w:spacing w:val="-8"/>
          <w:sz w:val="24"/>
          <w:szCs w:val="24"/>
        </w:rPr>
      </w:pPr>
    </w:p>
    <w:p w14:paraId="3AC47B06" w14:textId="77777777" w:rsidR="00317848" w:rsidRDefault="00317848" w:rsidP="009A39CB">
      <w:pPr>
        <w:tabs>
          <w:tab w:val="left" w:pos="3641"/>
          <w:tab w:val="left" w:pos="6235"/>
        </w:tabs>
        <w:spacing w:after="0" w:line="276" w:lineRule="auto"/>
        <w:jc w:val="both"/>
        <w:rPr>
          <w:rFonts w:ascii="Times New Roman" w:hAnsi="Times New Roman" w:cs="Times New Roman"/>
          <w:b/>
          <w:spacing w:val="-8"/>
          <w:sz w:val="24"/>
          <w:szCs w:val="24"/>
        </w:rPr>
      </w:pPr>
    </w:p>
    <w:p w14:paraId="46DCD80B" w14:textId="674AC716" w:rsidR="009A39CB" w:rsidRPr="00AA40B5" w:rsidRDefault="009A39CB" w:rsidP="009A39CB">
      <w:pPr>
        <w:tabs>
          <w:tab w:val="left" w:pos="3641"/>
          <w:tab w:val="left" w:pos="6235"/>
        </w:tabs>
        <w:spacing w:after="0" w:line="276" w:lineRule="auto"/>
        <w:jc w:val="both"/>
        <w:rPr>
          <w:rFonts w:ascii="Times New Roman" w:hAnsi="Times New Roman" w:cs="Times New Roman"/>
          <w:sz w:val="24"/>
          <w:szCs w:val="24"/>
        </w:rPr>
      </w:pPr>
      <w:r w:rsidRPr="007E5916">
        <w:rPr>
          <w:rFonts w:ascii="Times New Roman" w:hAnsi="Times New Roman" w:cs="Times New Roman"/>
          <w:b/>
          <w:spacing w:val="-8"/>
          <w:sz w:val="24"/>
          <w:szCs w:val="24"/>
        </w:rPr>
        <w:t>W odpowiedzi na zapytanie ofertowe oferuję wykonanie przedmiotu zamówienia na warunkach</w:t>
      </w:r>
      <w:r w:rsidRPr="00255AB2">
        <w:rPr>
          <w:rFonts w:ascii="Times New Roman" w:hAnsi="Times New Roman" w:cs="Times New Roman"/>
          <w:b/>
          <w:sz w:val="24"/>
          <w:szCs w:val="24"/>
        </w:rPr>
        <w:t xml:space="preserve"> i w terminie wskazanym przez zamawiającego za wynagrodzeniem brutto …</w:t>
      </w:r>
      <w:r w:rsidR="007E5916">
        <w:rPr>
          <w:rFonts w:ascii="Times New Roman" w:hAnsi="Times New Roman" w:cs="Times New Roman"/>
          <w:b/>
          <w:sz w:val="24"/>
          <w:szCs w:val="24"/>
        </w:rPr>
        <w:t>…</w:t>
      </w:r>
      <w:r w:rsidRPr="00255AB2">
        <w:rPr>
          <w:rFonts w:ascii="Times New Roman" w:hAnsi="Times New Roman" w:cs="Times New Roman"/>
          <w:b/>
          <w:sz w:val="24"/>
          <w:szCs w:val="24"/>
        </w:rPr>
        <w:t>…</w:t>
      </w:r>
      <w:r>
        <w:rPr>
          <w:rFonts w:ascii="Times New Roman" w:hAnsi="Times New Roman" w:cs="Times New Roman"/>
          <w:b/>
          <w:sz w:val="24"/>
          <w:szCs w:val="24"/>
        </w:rPr>
        <w:t>…</w:t>
      </w:r>
      <w:r w:rsidRPr="00255AB2">
        <w:rPr>
          <w:rFonts w:ascii="Times New Roman" w:hAnsi="Times New Roman" w:cs="Times New Roman"/>
          <w:b/>
          <w:sz w:val="24"/>
          <w:szCs w:val="24"/>
        </w:rPr>
        <w:t>.… zł (słownie: złotych …………</w:t>
      </w:r>
      <w:r>
        <w:rPr>
          <w:rFonts w:ascii="Times New Roman" w:hAnsi="Times New Roman" w:cs="Times New Roman"/>
          <w:b/>
          <w:sz w:val="24"/>
          <w:szCs w:val="24"/>
        </w:rPr>
        <w:t>……………………………….</w:t>
      </w:r>
      <w:r w:rsidRPr="00255AB2">
        <w:rPr>
          <w:rFonts w:ascii="Times New Roman" w:hAnsi="Times New Roman" w:cs="Times New Roman"/>
          <w:b/>
          <w:sz w:val="24"/>
          <w:szCs w:val="24"/>
        </w:rPr>
        <w:t>…….</w:t>
      </w:r>
      <w:r w:rsidRPr="00AA40B5">
        <w:rPr>
          <w:rFonts w:ascii="Times New Roman" w:hAnsi="Times New Roman" w:cs="Times New Roman"/>
          <w:sz w:val="24"/>
          <w:szCs w:val="24"/>
        </w:rPr>
        <w:t xml:space="preserve">), w tym: </w:t>
      </w:r>
    </w:p>
    <w:p w14:paraId="2159010E" w14:textId="1100A4EC" w:rsidR="009A39CB" w:rsidRPr="00AA40B5" w:rsidRDefault="009A39CB" w:rsidP="009A39CB">
      <w:pPr>
        <w:pStyle w:val="Akapitzlist"/>
        <w:numPr>
          <w:ilvl w:val="0"/>
          <w:numId w:val="2"/>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 xml:space="preserve">kwota netto </w:t>
      </w:r>
      <w:r>
        <w:rPr>
          <w:rFonts w:ascii="Times New Roman" w:hAnsi="Times New Roman" w:cs="Times New Roman"/>
          <w:sz w:val="24"/>
          <w:szCs w:val="24"/>
        </w:rPr>
        <w:t>………</w:t>
      </w:r>
      <w:r w:rsidR="000F4373">
        <w:rPr>
          <w:rFonts w:ascii="Times New Roman" w:hAnsi="Times New Roman" w:cs="Times New Roman"/>
          <w:sz w:val="24"/>
          <w:szCs w:val="24"/>
        </w:rPr>
        <w:t>………..</w:t>
      </w:r>
      <w:r>
        <w:rPr>
          <w:rFonts w:ascii="Times New Roman" w:hAnsi="Times New Roman" w:cs="Times New Roman"/>
          <w:sz w:val="24"/>
          <w:szCs w:val="24"/>
        </w:rPr>
        <w:t>…</w:t>
      </w:r>
      <w:r w:rsidRPr="00AA40B5">
        <w:rPr>
          <w:rFonts w:ascii="Times New Roman" w:hAnsi="Times New Roman" w:cs="Times New Roman"/>
          <w:sz w:val="24"/>
          <w:szCs w:val="24"/>
        </w:rPr>
        <w:t>... zł (słownie …</w:t>
      </w:r>
      <w:r w:rsidR="000F4373">
        <w:rPr>
          <w:rFonts w:ascii="Times New Roman" w:hAnsi="Times New Roman" w:cs="Times New Roman"/>
          <w:sz w:val="24"/>
          <w:szCs w:val="24"/>
        </w:rPr>
        <w:t>…………………………...</w:t>
      </w:r>
      <w:r w:rsidRPr="00AA40B5">
        <w:rPr>
          <w:rFonts w:ascii="Times New Roman" w:hAnsi="Times New Roman" w:cs="Times New Roman"/>
          <w:sz w:val="24"/>
          <w:szCs w:val="24"/>
        </w:rPr>
        <w:t>….. złotych),</w:t>
      </w:r>
    </w:p>
    <w:p w14:paraId="6E8A2E81" w14:textId="4A18A3BD" w:rsidR="009A39CB" w:rsidRDefault="009A39CB" w:rsidP="009A39CB">
      <w:pPr>
        <w:pStyle w:val="Akapitzlist"/>
        <w:numPr>
          <w:ilvl w:val="0"/>
          <w:numId w:val="2"/>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podatek od towarów i usług (VAT) …</w:t>
      </w:r>
      <w:r>
        <w:rPr>
          <w:rFonts w:ascii="Times New Roman" w:hAnsi="Times New Roman" w:cs="Times New Roman"/>
          <w:sz w:val="24"/>
          <w:szCs w:val="24"/>
        </w:rPr>
        <w:t>…………..</w:t>
      </w:r>
      <w:r w:rsidRPr="00AA40B5">
        <w:rPr>
          <w:rFonts w:ascii="Times New Roman" w:hAnsi="Times New Roman" w:cs="Times New Roman"/>
          <w:sz w:val="24"/>
          <w:szCs w:val="24"/>
        </w:rPr>
        <w:t>… zł (słownie: …</w:t>
      </w:r>
      <w:r w:rsidR="000F4373">
        <w:rPr>
          <w:rFonts w:ascii="Times New Roman" w:hAnsi="Times New Roman" w:cs="Times New Roman"/>
          <w:sz w:val="24"/>
          <w:szCs w:val="24"/>
        </w:rPr>
        <w:t>……..</w:t>
      </w:r>
      <w:r w:rsidRPr="00AA40B5">
        <w:rPr>
          <w:rFonts w:ascii="Times New Roman" w:hAnsi="Times New Roman" w:cs="Times New Roman"/>
          <w:sz w:val="24"/>
          <w:szCs w:val="24"/>
        </w:rPr>
        <w:t>…. złotych)</w:t>
      </w:r>
      <w:r w:rsidR="000F4373">
        <w:rPr>
          <w:rFonts w:ascii="Times New Roman" w:hAnsi="Times New Roman" w:cs="Times New Roman"/>
          <w:sz w:val="24"/>
          <w:szCs w:val="24"/>
        </w:rPr>
        <w:t>.</w:t>
      </w:r>
    </w:p>
    <w:p w14:paraId="46270273" w14:textId="2E4E752F" w:rsidR="009A39CB" w:rsidRDefault="009A39CB" w:rsidP="009A39CB">
      <w:pPr>
        <w:pStyle w:val="Akapitzlist"/>
        <w:tabs>
          <w:tab w:val="left" w:pos="3641"/>
          <w:tab w:val="left" w:pos="6235"/>
        </w:tabs>
        <w:spacing w:after="0" w:line="276" w:lineRule="auto"/>
        <w:jc w:val="both"/>
        <w:rPr>
          <w:rFonts w:ascii="Times New Roman" w:hAnsi="Times New Roman" w:cs="Times New Roman"/>
          <w:sz w:val="24"/>
          <w:szCs w:val="24"/>
        </w:rPr>
      </w:pPr>
    </w:p>
    <w:p w14:paraId="12F258A7" w14:textId="763FCA91" w:rsidR="000F4373" w:rsidRDefault="000F4373" w:rsidP="009A39CB">
      <w:pPr>
        <w:pStyle w:val="Akapitzlist"/>
        <w:tabs>
          <w:tab w:val="left" w:pos="3641"/>
          <w:tab w:val="left" w:pos="6235"/>
        </w:tabs>
        <w:spacing w:after="0" w:line="276" w:lineRule="auto"/>
        <w:jc w:val="both"/>
        <w:rPr>
          <w:rFonts w:ascii="Times New Roman" w:hAnsi="Times New Roman" w:cs="Times New Roman"/>
          <w:sz w:val="24"/>
          <w:szCs w:val="24"/>
        </w:rPr>
      </w:pPr>
    </w:p>
    <w:p w14:paraId="084B1CF5" w14:textId="77777777" w:rsidR="000F4373" w:rsidRPr="00E07D8E" w:rsidRDefault="000F4373" w:rsidP="009A39CB">
      <w:pPr>
        <w:pStyle w:val="Akapitzlist"/>
        <w:tabs>
          <w:tab w:val="left" w:pos="3641"/>
          <w:tab w:val="left" w:pos="6235"/>
        </w:tabs>
        <w:spacing w:after="0" w:line="276" w:lineRule="auto"/>
        <w:jc w:val="both"/>
        <w:rPr>
          <w:rFonts w:ascii="Times New Roman" w:hAnsi="Times New Roman" w:cs="Times New Roman"/>
          <w:sz w:val="24"/>
          <w:szCs w:val="24"/>
        </w:rPr>
      </w:pPr>
    </w:p>
    <w:p w14:paraId="2550B39E" w14:textId="77777777" w:rsidR="009A39CB" w:rsidRPr="00AA40B5" w:rsidRDefault="009A39CB" w:rsidP="00661AE1">
      <w:pPr>
        <w:tabs>
          <w:tab w:val="left" w:pos="3641"/>
          <w:tab w:val="left" w:pos="6235"/>
        </w:tabs>
        <w:spacing w:after="0"/>
        <w:jc w:val="center"/>
        <w:rPr>
          <w:rFonts w:ascii="Times New Roman" w:hAnsi="Times New Roman" w:cs="Times New Roman"/>
          <w:sz w:val="24"/>
          <w:szCs w:val="24"/>
        </w:rPr>
      </w:pPr>
      <w:r w:rsidRPr="00AA40B5">
        <w:rPr>
          <w:rFonts w:ascii="Times New Roman" w:hAnsi="Times New Roman" w:cs="Times New Roman"/>
          <w:sz w:val="24"/>
          <w:szCs w:val="24"/>
        </w:rPr>
        <w:t>……………………………..                                                ………………………………..</w:t>
      </w:r>
    </w:p>
    <w:p w14:paraId="24076F25" w14:textId="0285C79C" w:rsidR="00861FC7" w:rsidRPr="00661AE1" w:rsidRDefault="007E5916" w:rsidP="00661AE1">
      <w:pPr>
        <w:tabs>
          <w:tab w:val="left" w:pos="3641"/>
          <w:tab w:val="left" w:pos="6235"/>
        </w:tabs>
        <w:jc w:val="center"/>
        <w:rPr>
          <w:rFonts w:ascii="Times New Roman" w:hAnsi="Times New Roman" w:cs="Times New Roman"/>
          <w:i/>
        </w:rPr>
      </w:pPr>
      <w:r>
        <w:rPr>
          <w:rFonts w:ascii="Times New Roman" w:hAnsi="Times New Roman" w:cs="Times New Roman"/>
          <w:i/>
          <w:sz w:val="18"/>
        </w:rPr>
        <w:t xml:space="preserve">                    m</w:t>
      </w:r>
      <w:r w:rsidR="009A39CB" w:rsidRPr="00E84BCF">
        <w:rPr>
          <w:rFonts w:ascii="Times New Roman" w:hAnsi="Times New Roman" w:cs="Times New Roman"/>
          <w:i/>
          <w:sz w:val="18"/>
        </w:rPr>
        <w:t xml:space="preserve">iejscowość                                                              </w:t>
      </w:r>
      <w:r w:rsidR="009A39CB">
        <w:rPr>
          <w:rFonts w:ascii="Times New Roman" w:hAnsi="Times New Roman" w:cs="Times New Roman"/>
          <w:i/>
          <w:sz w:val="18"/>
        </w:rPr>
        <w:t xml:space="preserve">                   </w:t>
      </w:r>
      <w:r w:rsidR="009A39CB" w:rsidRPr="00E84BCF">
        <w:rPr>
          <w:rFonts w:ascii="Times New Roman" w:hAnsi="Times New Roman" w:cs="Times New Roman"/>
          <w:i/>
          <w:sz w:val="18"/>
        </w:rPr>
        <w:t xml:space="preserve">      data i podpis wykonawcy  z podaniem funkcji</w:t>
      </w:r>
    </w:p>
    <w:p w14:paraId="4C3FA180" w14:textId="77777777" w:rsidR="00F4034D" w:rsidRDefault="00F4034D" w:rsidP="00A34F06">
      <w:pPr>
        <w:tabs>
          <w:tab w:val="left" w:pos="3641"/>
          <w:tab w:val="left" w:pos="6235"/>
        </w:tabs>
        <w:spacing w:after="0"/>
        <w:jc w:val="both"/>
        <w:rPr>
          <w:rFonts w:ascii="Times New Roman" w:hAnsi="Times New Roman" w:cs="Times New Roman"/>
          <w:szCs w:val="24"/>
        </w:rPr>
      </w:pPr>
    </w:p>
    <w:p w14:paraId="6EB1A63D" w14:textId="77777777" w:rsidR="00317848" w:rsidRDefault="00317848">
      <w:pPr>
        <w:rPr>
          <w:rFonts w:ascii="Times New Roman" w:hAnsi="Times New Roman" w:cs="Times New Roman"/>
          <w:szCs w:val="24"/>
        </w:rPr>
      </w:pPr>
      <w:r>
        <w:rPr>
          <w:rFonts w:ascii="Times New Roman" w:hAnsi="Times New Roman" w:cs="Times New Roman"/>
          <w:szCs w:val="24"/>
        </w:rPr>
        <w:br w:type="page"/>
      </w:r>
    </w:p>
    <w:p w14:paraId="40239B25" w14:textId="1EB05B77" w:rsidR="009A39CB" w:rsidRPr="00A34F06" w:rsidRDefault="009A39CB" w:rsidP="00A34F06">
      <w:pPr>
        <w:tabs>
          <w:tab w:val="left" w:pos="3641"/>
          <w:tab w:val="left" w:pos="6235"/>
        </w:tabs>
        <w:spacing w:after="0"/>
        <w:jc w:val="both"/>
        <w:rPr>
          <w:rFonts w:ascii="Times New Roman" w:hAnsi="Times New Roman" w:cs="Times New Roman"/>
          <w:szCs w:val="24"/>
        </w:rPr>
      </w:pPr>
      <w:r w:rsidRPr="00A34F06">
        <w:rPr>
          <w:rFonts w:ascii="Times New Roman" w:hAnsi="Times New Roman" w:cs="Times New Roman"/>
          <w:szCs w:val="24"/>
        </w:rPr>
        <w:lastRenderedPageBreak/>
        <w:t>Oświadczam, że:</w:t>
      </w:r>
    </w:p>
    <w:p w14:paraId="3103A6A5" w14:textId="77777777" w:rsidR="009A39CB" w:rsidRPr="00A45596"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pacing w:val="-4"/>
          <w:szCs w:val="24"/>
        </w:rPr>
      </w:pPr>
      <w:r w:rsidRPr="00A45596">
        <w:rPr>
          <w:rFonts w:ascii="Times New Roman" w:hAnsi="Times New Roman" w:cs="Times New Roman"/>
          <w:spacing w:val="-4"/>
          <w:szCs w:val="24"/>
        </w:rPr>
        <w:t>zapoznałem się z treścią zapytania ofertowego i w p</w:t>
      </w:r>
      <w:r w:rsidR="008C11A5" w:rsidRPr="00A45596">
        <w:rPr>
          <w:rFonts w:ascii="Times New Roman" w:hAnsi="Times New Roman" w:cs="Times New Roman"/>
          <w:spacing w:val="-4"/>
          <w:szCs w:val="24"/>
        </w:rPr>
        <w:t xml:space="preserve">ełni akceptuję warunki opisane </w:t>
      </w:r>
      <w:r w:rsidRPr="00A45596">
        <w:rPr>
          <w:rFonts w:ascii="Times New Roman" w:hAnsi="Times New Roman" w:cs="Times New Roman"/>
          <w:spacing w:val="-4"/>
          <w:szCs w:val="24"/>
        </w:rPr>
        <w:t>w tym zapytaniu,</w:t>
      </w:r>
    </w:p>
    <w:p w14:paraId="741CD75D" w14:textId="77777777" w:rsidR="009A39CB" w:rsidRPr="00A34F06"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zCs w:val="24"/>
        </w:rPr>
      </w:pPr>
      <w:r w:rsidRPr="00A45596">
        <w:rPr>
          <w:rFonts w:ascii="Times New Roman" w:hAnsi="Times New Roman" w:cs="Times New Roman"/>
          <w:spacing w:val="-4"/>
          <w:szCs w:val="24"/>
        </w:rPr>
        <w:t xml:space="preserve">warunki wykonania zamówienia są </w:t>
      </w:r>
      <w:r w:rsidR="00F4034D" w:rsidRPr="00A45596">
        <w:rPr>
          <w:rFonts w:ascii="Times New Roman" w:hAnsi="Times New Roman" w:cs="Times New Roman"/>
          <w:spacing w:val="-4"/>
          <w:szCs w:val="24"/>
        </w:rPr>
        <w:t>mi znane i przyjmuję je bez zastrzeżeń, akceptuję</w:t>
      </w:r>
      <w:r w:rsidRPr="00A45596">
        <w:rPr>
          <w:rFonts w:ascii="Times New Roman" w:hAnsi="Times New Roman" w:cs="Times New Roman"/>
          <w:spacing w:val="-4"/>
          <w:szCs w:val="24"/>
        </w:rPr>
        <w:t xml:space="preserve"> jednocześnie</w:t>
      </w:r>
      <w:r w:rsidRPr="008D1BC3">
        <w:rPr>
          <w:rFonts w:ascii="Times New Roman" w:hAnsi="Times New Roman" w:cs="Times New Roman"/>
          <w:szCs w:val="24"/>
        </w:rPr>
        <w:t xml:space="preserve"> </w:t>
      </w:r>
      <w:r w:rsidRPr="00A45596">
        <w:rPr>
          <w:rFonts w:ascii="Times New Roman" w:hAnsi="Times New Roman" w:cs="Times New Roman"/>
          <w:spacing w:val="-2"/>
          <w:szCs w:val="24"/>
        </w:rPr>
        <w:t>przedstawiony wzór umowy (</w:t>
      </w:r>
      <w:r w:rsidRPr="00A45596">
        <w:rPr>
          <w:rFonts w:ascii="Times New Roman" w:hAnsi="Times New Roman" w:cs="Times New Roman"/>
          <w:i/>
          <w:spacing w:val="-2"/>
          <w:szCs w:val="24"/>
        </w:rPr>
        <w:t>istotne postanowienia, które zostaną wprowadzone do treści umowy</w:t>
      </w:r>
      <w:r w:rsidRPr="00A45596">
        <w:rPr>
          <w:rFonts w:ascii="Times New Roman" w:hAnsi="Times New Roman" w:cs="Times New Roman"/>
          <w:spacing w:val="-2"/>
          <w:szCs w:val="24"/>
        </w:rPr>
        <w:t>)</w:t>
      </w:r>
      <w:r w:rsidRPr="008D1BC3">
        <w:rPr>
          <w:rFonts w:ascii="Times New Roman" w:hAnsi="Times New Roman" w:cs="Times New Roman"/>
          <w:szCs w:val="24"/>
        </w:rPr>
        <w:t xml:space="preserve">, a w przypadku wyboru </w:t>
      </w:r>
      <w:r w:rsidR="00F4034D" w:rsidRPr="008D1BC3">
        <w:rPr>
          <w:rFonts w:ascii="Times New Roman" w:hAnsi="Times New Roman" w:cs="Times New Roman"/>
          <w:szCs w:val="24"/>
        </w:rPr>
        <w:t>mojej</w:t>
      </w:r>
      <w:r w:rsidRPr="008D1BC3">
        <w:rPr>
          <w:rFonts w:ascii="Times New Roman" w:hAnsi="Times New Roman" w:cs="Times New Roman"/>
          <w:szCs w:val="24"/>
        </w:rPr>
        <w:t xml:space="preserve"> oferty zobowiązu</w:t>
      </w:r>
      <w:r w:rsidR="00F4034D" w:rsidRPr="008D1BC3">
        <w:rPr>
          <w:rFonts w:ascii="Times New Roman" w:hAnsi="Times New Roman" w:cs="Times New Roman"/>
          <w:szCs w:val="24"/>
        </w:rPr>
        <w:t>ję</w:t>
      </w:r>
      <w:r w:rsidRPr="008D1BC3">
        <w:rPr>
          <w:rFonts w:ascii="Times New Roman" w:hAnsi="Times New Roman" w:cs="Times New Roman"/>
          <w:szCs w:val="24"/>
        </w:rPr>
        <w:t xml:space="preserve"> się do</w:t>
      </w:r>
      <w:r w:rsidRPr="00A34F06">
        <w:rPr>
          <w:rFonts w:ascii="Times New Roman" w:hAnsi="Times New Roman" w:cs="Times New Roman"/>
          <w:szCs w:val="24"/>
        </w:rPr>
        <w:t xml:space="preserve"> zawarcia umowy w miejscu i terminie określonym przez zamawiającego,</w:t>
      </w:r>
    </w:p>
    <w:p w14:paraId="117EF94F" w14:textId="77777777" w:rsidR="009A39CB" w:rsidRPr="00A34F06"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szCs w:val="24"/>
        </w:rPr>
      </w:pPr>
      <w:r w:rsidRPr="00A34F06">
        <w:rPr>
          <w:rFonts w:ascii="Times New Roman" w:hAnsi="Times New Roman" w:cs="Times New Roman"/>
          <w:szCs w:val="24"/>
        </w:rPr>
        <w:t>oferta pozostaje ważna przez</w:t>
      </w:r>
      <w:r w:rsidRPr="008C732B">
        <w:rPr>
          <w:rFonts w:ascii="Times New Roman" w:hAnsi="Times New Roman" w:cs="Times New Roman"/>
          <w:szCs w:val="24"/>
        </w:rPr>
        <w:t xml:space="preserve"> </w:t>
      </w:r>
      <w:r w:rsidR="00861FC7" w:rsidRPr="008C732B">
        <w:rPr>
          <w:rFonts w:ascii="Times New Roman" w:hAnsi="Times New Roman" w:cs="Times New Roman"/>
          <w:szCs w:val="24"/>
        </w:rPr>
        <w:t xml:space="preserve">okres </w:t>
      </w:r>
      <w:r w:rsidRPr="00A34F06">
        <w:rPr>
          <w:rFonts w:ascii="Times New Roman" w:hAnsi="Times New Roman" w:cs="Times New Roman"/>
          <w:szCs w:val="24"/>
        </w:rPr>
        <w:t>30 dni od dnia terminu składania ofert,</w:t>
      </w:r>
    </w:p>
    <w:p w14:paraId="1D5C729D" w14:textId="77777777" w:rsidR="00A45596" w:rsidRPr="00A45596"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i/>
          <w:sz w:val="20"/>
        </w:rPr>
      </w:pPr>
      <w:r w:rsidRPr="00A34F06">
        <w:rPr>
          <w:rFonts w:ascii="Times New Roman" w:hAnsi="Times New Roman" w:cs="Times New Roman"/>
          <w:szCs w:val="24"/>
        </w:rPr>
        <w:t>jestem osobą uprawnioną do składania ofert w imieniu ……………</w:t>
      </w:r>
      <w:r w:rsidR="00A45596">
        <w:rPr>
          <w:rFonts w:ascii="Times New Roman" w:hAnsi="Times New Roman" w:cs="Times New Roman"/>
          <w:szCs w:val="24"/>
        </w:rPr>
        <w:t>…………………………</w:t>
      </w:r>
      <w:r w:rsidRPr="00A34F06">
        <w:rPr>
          <w:rFonts w:ascii="Times New Roman" w:hAnsi="Times New Roman" w:cs="Times New Roman"/>
          <w:szCs w:val="24"/>
        </w:rPr>
        <w:t>……</w:t>
      </w:r>
    </w:p>
    <w:p w14:paraId="4F2EFC2D" w14:textId="2B773A64" w:rsidR="009A39CB" w:rsidRPr="00A34F06" w:rsidRDefault="00A45596" w:rsidP="00A45596">
      <w:pPr>
        <w:pStyle w:val="Akapitzlist"/>
        <w:tabs>
          <w:tab w:val="left" w:pos="3641"/>
          <w:tab w:val="left" w:pos="6235"/>
        </w:tabs>
        <w:spacing w:after="0"/>
        <w:ind w:left="426"/>
        <w:jc w:val="both"/>
        <w:rPr>
          <w:rFonts w:ascii="Times New Roman" w:hAnsi="Times New Roman" w:cs="Times New Roman"/>
          <w:i/>
          <w:sz w:val="20"/>
        </w:rPr>
      </w:pPr>
      <w:r>
        <w:rPr>
          <w:rFonts w:ascii="Times New Roman" w:hAnsi="Times New Roman" w:cs="Times New Roman"/>
          <w:szCs w:val="24"/>
        </w:rPr>
        <w:tab/>
      </w:r>
      <w:r>
        <w:rPr>
          <w:rFonts w:ascii="Times New Roman" w:hAnsi="Times New Roman" w:cs="Times New Roman"/>
          <w:szCs w:val="24"/>
        </w:rPr>
        <w:tab/>
      </w:r>
      <w:r w:rsidR="009A39CB" w:rsidRPr="00A34F06">
        <w:rPr>
          <w:rFonts w:ascii="Times New Roman" w:hAnsi="Times New Roman" w:cs="Times New Roman"/>
          <w:i/>
          <w:sz w:val="20"/>
        </w:rPr>
        <w:t>(nazwa wykonawcy)</w:t>
      </w:r>
    </w:p>
    <w:p w14:paraId="588D3831" w14:textId="77777777" w:rsidR="00FD7F44" w:rsidRDefault="00FD7F44" w:rsidP="00A45596">
      <w:pPr>
        <w:tabs>
          <w:tab w:val="left" w:pos="3641"/>
          <w:tab w:val="left" w:pos="6235"/>
        </w:tabs>
        <w:spacing w:after="0" w:line="276" w:lineRule="auto"/>
        <w:ind w:left="426" w:hanging="426"/>
        <w:jc w:val="both"/>
        <w:rPr>
          <w:rFonts w:ascii="Times New Roman" w:hAnsi="Times New Roman" w:cs="Times New Roman"/>
          <w:szCs w:val="24"/>
        </w:rPr>
      </w:pPr>
    </w:p>
    <w:p w14:paraId="191CF58E" w14:textId="77777777" w:rsidR="006315AB" w:rsidRPr="00A34F06" w:rsidRDefault="006315AB" w:rsidP="00A45596">
      <w:pPr>
        <w:tabs>
          <w:tab w:val="left" w:pos="3641"/>
          <w:tab w:val="left" w:pos="6235"/>
        </w:tabs>
        <w:spacing w:after="0" w:line="276" w:lineRule="auto"/>
        <w:ind w:left="426" w:hanging="426"/>
        <w:jc w:val="both"/>
        <w:rPr>
          <w:rFonts w:ascii="Times New Roman" w:hAnsi="Times New Roman" w:cs="Times New Roman"/>
          <w:szCs w:val="24"/>
        </w:rPr>
      </w:pPr>
    </w:p>
    <w:p w14:paraId="3CB19494" w14:textId="77777777" w:rsidR="00F4034D" w:rsidRPr="00A45596" w:rsidRDefault="00F4034D" w:rsidP="00F4034D">
      <w:pPr>
        <w:tabs>
          <w:tab w:val="left" w:pos="3641"/>
          <w:tab w:val="left" w:pos="6235"/>
        </w:tabs>
        <w:spacing w:after="0" w:line="276" w:lineRule="auto"/>
        <w:jc w:val="both"/>
        <w:rPr>
          <w:rFonts w:ascii="Times New Roman" w:hAnsi="Times New Roman" w:cs="Times New Roman"/>
          <w:spacing w:val="-2"/>
          <w:szCs w:val="24"/>
        </w:rPr>
      </w:pPr>
      <w:r w:rsidRPr="00A45596">
        <w:rPr>
          <w:rFonts w:ascii="Times New Roman" w:hAnsi="Times New Roman" w:cs="Times New Roman"/>
          <w:spacing w:val="-2"/>
          <w:szCs w:val="24"/>
        </w:rPr>
        <w:t>Oświadczam również, że nie pozostaję w związkach ekonomicznych i osobistych z Zamawiającym, tj.:</w:t>
      </w:r>
    </w:p>
    <w:p w14:paraId="039DD75F" w14:textId="77777777" w:rsidR="00F4034D" w:rsidRPr="00A34F06" w:rsidRDefault="00F4034D" w:rsidP="00A45596">
      <w:pPr>
        <w:pStyle w:val="Akapitzlist"/>
        <w:numPr>
          <w:ilvl w:val="0"/>
          <w:numId w:val="1"/>
        </w:numPr>
        <w:tabs>
          <w:tab w:val="left" w:pos="3641"/>
          <w:tab w:val="left" w:pos="6235"/>
        </w:tabs>
        <w:spacing w:after="0" w:line="276" w:lineRule="auto"/>
        <w:ind w:left="426" w:hanging="426"/>
        <w:jc w:val="both"/>
        <w:rPr>
          <w:rFonts w:ascii="Times New Roman" w:hAnsi="Times New Roman" w:cs="Times New Roman"/>
          <w:szCs w:val="24"/>
        </w:rPr>
      </w:pPr>
      <w:r w:rsidRPr="00A45596">
        <w:rPr>
          <w:rFonts w:ascii="Times New Roman" w:hAnsi="Times New Roman" w:cs="Times New Roman"/>
          <w:spacing w:val="-2"/>
          <w:szCs w:val="24"/>
        </w:rPr>
        <w:t>nie jestem krewnym ani powinowatym do drugiego stopnia kierownictwa podmiotu zamawiającego</w:t>
      </w:r>
      <w:r w:rsidRPr="00A34F06">
        <w:rPr>
          <w:rFonts w:ascii="Times New Roman" w:hAnsi="Times New Roman" w:cs="Times New Roman"/>
          <w:szCs w:val="24"/>
        </w:rPr>
        <w:t xml:space="preserve"> ani osób wymienionych w treści zapytania ofertowego,</w:t>
      </w:r>
    </w:p>
    <w:p w14:paraId="595C16AD" w14:textId="77777777" w:rsidR="00F4034D" w:rsidRDefault="00F4034D" w:rsidP="00A45596">
      <w:pPr>
        <w:pStyle w:val="Akapitzlist"/>
        <w:numPr>
          <w:ilvl w:val="0"/>
          <w:numId w:val="1"/>
        </w:numPr>
        <w:tabs>
          <w:tab w:val="left" w:pos="3641"/>
          <w:tab w:val="left" w:pos="6235"/>
        </w:tabs>
        <w:spacing w:after="0"/>
        <w:ind w:left="426" w:hanging="426"/>
        <w:jc w:val="both"/>
        <w:rPr>
          <w:rFonts w:ascii="Times New Roman" w:hAnsi="Times New Roman" w:cs="Times New Roman"/>
          <w:szCs w:val="24"/>
        </w:rPr>
      </w:pPr>
      <w:r w:rsidRPr="00A45596">
        <w:rPr>
          <w:rFonts w:ascii="Times New Roman" w:hAnsi="Times New Roman" w:cs="Times New Roman"/>
          <w:spacing w:val="-4"/>
          <w:szCs w:val="24"/>
        </w:rPr>
        <w:t>w ciągu roku od dnia złożenia niniejszej oferty nie zatrudniałem/łam ani nie zlecałem/łam odpłatnego</w:t>
      </w:r>
      <w:r w:rsidRPr="00A34F06">
        <w:rPr>
          <w:rFonts w:ascii="Times New Roman" w:hAnsi="Times New Roman" w:cs="Times New Roman"/>
          <w:szCs w:val="24"/>
        </w:rPr>
        <w:t xml:space="preserve"> wykonania jakichkolwiek prac osob</w:t>
      </w:r>
      <w:r>
        <w:rPr>
          <w:rFonts w:ascii="Times New Roman" w:hAnsi="Times New Roman" w:cs="Times New Roman"/>
          <w:szCs w:val="24"/>
        </w:rPr>
        <w:t xml:space="preserve">om wymienionym </w:t>
      </w:r>
      <w:r w:rsidRPr="008C732B">
        <w:rPr>
          <w:rFonts w:ascii="Times New Roman" w:hAnsi="Times New Roman" w:cs="Times New Roman"/>
          <w:szCs w:val="24"/>
        </w:rPr>
        <w:t>w treści zapytania ofertowego.</w:t>
      </w:r>
    </w:p>
    <w:p w14:paraId="3CDEC968" w14:textId="77777777"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49E17D76" w14:textId="77777777" w:rsidR="00F4034D" w:rsidRDefault="00F4034D" w:rsidP="008C732B">
      <w:pPr>
        <w:pStyle w:val="Akapitzlist"/>
        <w:tabs>
          <w:tab w:val="left" w:pos="3641"/>
          <w:tab w:val="left" w:pos="6235"/>
        </w:tabs>
        <w:spacing w:after="0"/>
        <w:ind w:left="567"/>
        <w:jc w:val="both"/>
        <w:rPr>
          <w:rFonts w:ascii="Times New Roman" w:hAnsi="Times New Roman" w:cs="Times New Roman"/>
          <w:szCs w:val="24"/>
        </w:rPr>
      </w:pPr>
    </w:p>
    <w:p w14:paraId="6A96FA2C" w14:textId="77777777"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3D084FD0" w14:textId="77777777" w:rsidR="008C732B" w:rsidRP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02EAB2A3" w14:textId="11FFE3CF" w:rsidR="009A39CB" w:rsidRPr="00AA40B5" w:rsidRDefault="009A39CB" w:rsidP="00A45596">
      <w:pPr>
        <w:tabs>
          <w:tab w:val="left" w:pos="3641"/>
          <w:tab w:val="left" w:pos="5670"/>
        </w:tabs>
        <w:spacing w:after="0"/>
        <w:jc w:val="both"/>
        <w:rPr>
          <w:rFonts w:ascii="Times New Roman" w:hAnsi="Times New Roman" w:cs="Times New Roman"/>
          <w:sz w:val="24"/>
          <w:szCs w:val="24"/>
        </w:rPr>
      </w:pPr>
      <w:r w:rsidRPr="00AA40B5">
        <w:rPr>
          <w:rFonts w:ascii="Times New Roman" w:hAnsi="Times New Roman" w:cs="Times New Roman"/>
          <w:sz w:val="24"/>
          <w:szCs w:val="24"/>
        </w:rPr>
        <w:t xml:space="preserve">…………………………….. </w:t>
      </w:r>
      <w:r w:rsidR="00A45596">
        <w:rPr>
          <w:rFonts w:ascii="Times New Roman" w:hAnsi="Times New Roman" w:cs="Times New Roman"/>
          <w:sz w:val="24"/>
          <w:szCs w:val="24"/>
        </w:rPr>
        <w:tab/>
      </w:r>
      <w:r w:rsidR="00A45596">
        <w:rPr>
          <w:rFonts w:ascii="Times New Roman" w:hAnsi="Times New Roman" w:cs="Times New Roman"/>
          <w:sz w:val="24"/>
          <w:szCs w:val="24"/>
        </w:rPr>
        <w:tab/>
      </w:r>
      <w:r w:rsidRPr="00AA40B5">
        <w:rPr>
          <w:rFonts w:ascii="Times New Roman" w:hAnsi="Times New Roman" w:cs="Times New Roman"/>
          <w:sz w:val="24"/>
          <w:szCs w:val="24"/>
        </w:rPr>
        <w:t>………………………………..</w:t>
      </w:r>
    </w:p>
    <w:p w14:paraId="00D3C30D" w14:textId="0E77906A" w:rsidR="00661AE1" w:rsidRDefault="00A45596" w:rsidP="00A45596">
      <w:pPr>
        <w:tabs>
          <w:tab w:val="left" w:pos="993"/>
          <w:tab w:val="left" w:pos="3641"/>
          <w:tab w:val="left" w:pos="5529"/>
        </w:tabs>
        <w:jc w:val="both"/>
        <w:rPr>
          <w:rFonts w:ascii="Times New Roman" w:hAnsi="Times New Roman" w:cs="Times New Roman"/>
          <w:i/>
          <w:sz w:val="18"/>
        </w:rPr>
      </w:pPr>
      <w:r>
        <w:rPr>
          <w:rFonts w:ascii="Times New Roman" w:hAnsi="Times New Roman" w:cs="Times New Roman"/>
          <w:i/>
          <w:sz w:val="18"/>
        </w:rPr>
        <w:tab/>
        <w:t>M</w:t>
      </w:r>
      <w:r w:rsidR="009A39CB" w:rsidRPr="00A34F06">
        <w:rPr>
          <w:rFonts w:ascii="Times New Roman" w:hAnsi="Times New Roman" w:cs="Times New Roman"/>
          <w:i/>
          <w:sz w:val="18"/>
        </w:rPr>
        <w:t>iejscowość</w:t>
      </w:r>
      <w:r>
        <w:rPr>
          <w:rFonts w:ascii="Times New Roman" w:hAnsi="Times New Roman" w:cs="Times New Roman"/>
          <w:i/>
          <w:sz w:val="18"/>
        </w:rPr>
        <w:tab/>
      </w:r>
      <w:r>
        <w:rPr>
          <w:rFonts w:ascii="Times New Roman" w:hAnsi="Times New Roman" w:cs="Times New Roman"/>
          <w:i/>
          <w:sz w:val="18"/>
        </w:rPr>
        <w:tab/>
      </w:r>
      <w:r w:rsidR="009A39CB" w:rsidRPr="00A34F06">
        <w:rPr>
          <w:rFonts w:ascii="Times New Roman" w:hAnsi="Times New Roman" w:cs="Times New Roman"/>
          <w:i/>
          <w:sz w:val="18"/>
        </w:rPr>
        <w:t>data i podpis wykonawcy z podaniem funkcji</w:t>
      </w:r>
    </w:p>
    <w:p w14:paraId="56EE872A" w14:textId="63709E6C" w:rsidR="008C732B" w:rsidRDefault="008C732B" w:rsidP="00661AE1">
      <w:pPr>
        <w:tabs>
          <w:tab w:val="left" w:pos="3641"/>
          <w:tab w:val="left" w:pos="6235"/>
        </w:tabs>
        <w:jc w:val="both"/>
        <w:rPr>
          <w:rFonts w:ascii="Times New Roman" w:hAnsi="Times New Roman" w:cs="Times New Roman"/>
          <w:i/>
          <w:sz w:val="18"/>
        </w:rPr>
      </w:pPr>
    </w:p>
    <w:p w14:paraId="727A84CD" w14:textId="61459811" w:rsidR="007E5916" w:rsidRDefault="007E5916" w:rsidP="00661AE1">
      <w:pPr>
        <w:tabs>
          <w:tab w:val="left" w:pos="3641"/>
          <w:tab w:val="left" w:pos="6235"/>
        </w:tabs>
        <w:jc w:val="both"/>
        <w:rPr>
          <w:rFonts w:ascii="Times New Roman" w:hAnsi="Times New Roman" w:cs="Times New Roman"/>
          <w:i/>
          <w:sz w:val="18"/>
        </w:rPr>
      </w:pPr>
    </w:p>
    <w:p w14:paraId="45E7BE16" w14:textId="667419C5" w:rsidR="007E5916" w:rsidRDefault="007E5916" w:rsidP="00661AE1">
      <w:pPr>
        <w:tabs>
          <w:tab w:val="left" w:pos="3641"/>
          <w:tab w:val="left" w:pos="6235"/>
        </w:tabs>
        <w:jc w:val="both"/>
        <w:rPr>
          <w:rFonts w:ascii="Times New Roman" w:hAnsi="Times New Roman" w:cs="Times New Roman"/>
          <w:i/>
          <w:sz w:val="18"/>
        </w:rPr>
      </w:pPr>
    </w:p>
    <w:p w14:paraId="0F0D9B39" w14:textId="74F29991" w:rsidR="00476C28" w:rsidRDefault="00476C28">
      <w:pPr>
        <w:rPr>
          <w:rFonts w:ascii="Times New Roman" w:hAnsi="Times New Roman" w:cs="Times New Roman"/>
          <w:i/>
          <w:sz w:val="18"/>
        </w:rPr>
      </w:pPr>
      <w:r>
        <w:rPr>
          <w:rFonts w:ascii="Times New Roman" w:hAnsi="Times New Roman" w:cs="Times New Roman"/>
          <w:i/>
          <w:sz w:val="18"/>
        </w:rPr>
        <w:br w:type="page"/>
      </w:r>
    </w:p>
    <w:p w14:paraId="52BEB8E5" w14:textId="18A50A7A" w:rsidR="006315AB" w:rsidRDefault="006315AB" w:rsidP="006315AB">
      <w:pPr>
        <w:jc w:val="right"/>
        <w:rPr>
          <w:rFonts w:ascii="Times New Roman" w:hAnsi="Times New Roman" w:cs="Times New Roman"/>
          <w:i/>
          <w:sz w:val="18"/>
        </w:rPr>
      </w:pPr>
      <w:r>
        <w:rPr>
          <w:rFonts w:ascii="Times New Roman" w:hAnsi="Times New Roman" w:cs="Times New Roman"/>
          <w:i/>
          <w:sz w:val="18"/>
        </w:rPr>
        <w:lastRenderedPageBreak/>
        <w:t>Załącznik nr 1do formularza ofertowego</w:t>
      </w:r>
    </w:p>
    <w:tbl>
      <w:tblPr>
        <w:tblW w:w="9493" w:type="dxa"/>
        <w:tblCellMar>
          <w:left w:w="70" w:type="dxa"/>
          <w:right w:w="70" w:type="dxa"/>
        </w:tblCellMar>
        <w:tblLook w:val="04A0" w:firstRow="1" w:lastRow="0" w:firstColumn="1" w:lastColumn="0" w:noHBand="0" w:noVBand="1"/>
      </w:tblPr>
      <w:tblGrid>
        <w:gridCol w:w="440"/>
        <w:gridCol w:w="2977"/>
        <w:gridCol w:w="823"/>
        <w:gridCol w:w="691"/>
        <w:gridCol w:w="1322"/>
        <w:gridCol w:w="700"/>
        <w:gridCol w:w="1407"/>
        <w:gridCol w:w="1133"/>
      </w:tblGrid>
      <w:tr w:rsidR="006315AB" w:rsidRPr="006315AB" w14:paraId="767224E0" w14:textId="77777777" w:rsidTr="006315AB">
        <w:trPr>
          <w:trHeight w:val="855"/>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B99294" w14:textId="64A8B12C" w:rsidR="006315AB" w:rsidRPr="006315AB" w:rsidRDefault="006315AB" w:rsidP="006315AB">
            <w:pPr>
              <w:spacing w:after="0" w:line="240" w:lineRule="auto"/>
              <w:rPr>
                <w:rFonts w:ascii="Times New Roman" w:eastAsia="Times New Roman" w:hAnsi="Times New Roman" w:cs="Times New Roman"/>
                <w:b/>
                <w:bCs/>
                <w:sz w:val="20"/>
                <w:szCs w:val="20"/>
                <w:lang w:eastAsia="pl-PL"/>
              </w:rPr>
            </w:pPr>
            <w:r w:rsidRPr="006315AB">
              <w:rPr>
                <w:rFonts w:ascii="Times New Roman" w:eastAsia="Times New Roman" w:hAnsi="Times New Roman" w:cs="Times New Roman"/>
                <w:b/>
                <w:bCs/>
                <w:sz w:val="20"/>
                <w:szCs w:val="20"/>
                <w:lang w:eastAsia="pl-PL"/>
              </w:rPr>
              <w:t>Lp.</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253935B9" w14:textId="77777777" w:rsidR="006315AB" w:rsidRPr="006315AB" w:rsidRDefault="006315AB" w:rsidP="006315AB">
            <w:pPr>
              <w:spacing w:after="0" w:line="240" w:lineRule="auto"/>
              <w:ind w:hanging="41"/>
              <w:jc w:val="center"/>
              <w:rPr>
                <w:rFonts w:ascii="Times New Roman" w:eastAsia="Times New Roman" w:hAnsi="Times New Roman" w:cs="Times New Roman"/>
                <w:b/>
                <w:bCs/>
                <w:sz w:val="20"/>
                <w:szCs w:val="20"/>
                <w:lang w:eastAsia="pl-PL"/>
              </w:rPr>
            </w:pPr>
            <w:r w:rsidRPr="006315AB">
              <w:rPr>
                <w:rFonts w:ascii="Times New Roman" w:eastAsia="Times New Roman" w:hAnsi="Times New Roman" w:cs="Times New Roman"/>
                <w:b/>
                <w:bCs/>
                <w:sz w:val="20"/>
                <w:szCs w:val="20"/>
                <w:lang w:eastAsia="pl-PL"/>
              </w:rPr>
              <w:t>Nazwa materiału</w:t>
            </w:r>
          </w:p>
        </w:tc>
        <w:tc>
          <w:tcPr>
            <w:tcW w:w="823" w:type="dxa"/>
            <w:tcBorders>
              <w:top w:val="single" w:sz="4" w:space="0" w:color="auto"/>
              <w:left w:val="nil"/>
              <w:bottom w:val="single" w:sz="4" w:space="0" w:color="auto"/>
              <w:right w:val="single" w:sz="4" w:space="0" w:color="auto"/>
            </w:tcBorders>
            <w:shd w:val="clear" w:color="auto" w:fill="auto"/>
            <w:vAlign w:val="center"/>
            <w:hideMark/>
          </w:tcPr>
          <w:p w14:paraId="1ECEBAB9" w14:textId="77777777" w:rsidR="006315AB" w:rsidRPr="006315AB" w:rsidRDefault="006315AB" w:rsidP="006315AB">
            <w:pPr>
              <w:spacing w:after="0" w:line="240" w:lineRule="auto"/>
              <w:jc w:val="center"/>
              <w:rPr>
                <w:rFonts w:ascii="Times New Roman" w:eastAsia="Times New Roman" w:hAnsi="Times New Roman" w:cs="Times New Roman"/>
                <w:b/>
                <w:bCs/>
                <w:sz w:val="20"/>
                <w:szCs w:val="20"/>
                <w:lang w:eastAsia="pl-PL"/>
              </w:rPr>
            </w:pPr>
            <w:r w:rsidRPr="006315AB">
              <w:rPr>
                <w:rFonts w:ascii="Times New Roman" w:eastAsia="Times New Roman" w:hAnsi="Times New Roman" w:cs="Times New Roman"/>
                <w:b/>
                <w:bCs/>
                <w:sz w:val="20"/>
                <w:szCs w:val="20"/>
                <w:lang w:eastAsia="pl-PL"/>
              </w:rPr>
              <w:t>j.m.</w:t>
            </w:r>
          </w:p>
        </w:tc>
        <w:tc>
          <w:tcPr>
            <w:tcW w:w="691" w:type="dxa"/>
            <w:tcBorders>
              <w:top w:val="single" w:sz="4" w:space="0" w:color="auto"/>
              <w:left w:val="nil"/>
              <w:bottom w:val="single" w:sz="4" w:space="0" w:color="auto"/>
              <w:right w:val="single" w:sz="4" w:space="0" w:color="auto"/>
            </w:tcBorders>
            <w:shd w:val="clear" w:color="auto" w:fill="auto"/>
            <w:vAlign w:val="center"/>
            <w:hideMark/>
          </w:tcPr>
          <w:p w14:paraId="7BDE0DBD" w14:textId="77777777" w:rsidR="006315AB" w:rsidRPr="006315AB" w:rsidRDefault="006315AB" w:rsidP="006315AB">
            <w:pPr>
              <w:spacing w:after="0" w:line="240" w:lineRule="auto"/>
              <w:jc w:val="center"/>
              <w:rPr>
                <w:rFonts w:ascii="Times New Roman" w:eastAsia="Times New Roman" w:hAnsi="Times New Roman" w:cs="Times New Roman"/>
                <w:b/>
                <w:bCs/>
                <w:sz w:val="20"/>
                <w:szCs w:val="20"/>
                <w:lang w:eastAsia="pl-PL"/>
              </w:rPr>
            </w:pPr>
            <w:r w:rsidRPr="006315AB">
              <w:rPr>
                <w:rFonts w:ascii="Times New Roman" w:eastAsia="Times New Roman" w:hAnsi="Times New Roman" w:cs="Times New Roman"/>
                <w:b/>
                <w:bCs/>
                <w:sz w:val="20"/>
                <w:szCs w:val="20"/>
                <w:lang w:eastAsia="pl-PL"/>
              </w:rPr>
              <w:t>Ilość</w:t>
            </w:r>
          </w:p>
        </w:tc>
        <w:tc>
          <w:tcPr>
            <w:tcW w:w="1322" w:type="dxa"/>
            <w:tcBorders>
              <w:top w:val="single" w:sz="4" w:space="0" w:color="auto"/>
              <w:left w:val="nil"/>
              <w:bottom w:val="single" w:sz="4" w:space="0" w:color="auto"/>
              <w:right w:val="single" w:sz="4" w:space="0" w:color="auto"/>
            </w:tcBorders>
            <w:shd w:val="clear" w:color="auto" w:fill="auto"/>
            <w:vAlign w:val="center"/>
            <w:hideMark/>
          </w:tcPr>
          <w:p w14:paraId="10C21741" w14:textId="77777777" w:rsidR="006315AB" w:rsidRPr="006315AB" w:rsidRDefault="006315AB" w:rsidP="006315AB">
            <w:pPr>
              <w:spacing w:after="0" w:line="240" w:lineRule="auto"/>
              <w:jc w:val="center"/>
              <w:rPr>
                <w:rFonts w:ascii="Times New Roman" w:eastAsia="Times New Roman" w:hAnsi="Times New Roman" w:cs="Times New Roman"/>
                <w:b/>
                <w:bCs/>
                <w:sz w:val="20"/>
                <w:szCs w:val="20"/>
                <w:lang w:eastAsia="pl-PL"/>
              </w:rPr>
            </w:pPr>
            <w:r w:rsidRPr="006315AB">
              <w:rPr>
                <w:rFonts w:ascii="Times New Roman" w:eastAsia="Times New Roman" w:hAnsi="Times New Roman" w:cs="Times New Roman"/>
                <w:b/>
                <w:bCs/>
                <w:sz w:val="20"/>
                <w:szCs w:val="20"/>
                <w:lang w:eastAsia="pl-PL"/>
              </w:rPr>
              <w:t>Cena jednostkowa netto w PLN</w:t>
            </w:r>
          </w:p>
        </w:tc>
        <w:tc>
          <w:tcPr>
            <w:tcW w:w="700" w:type="dxa"/>
            <w:tcBorders>
              <w:top w:val="single" w:sz="4" w:space="0" w:color="auto"/>
              <w:left w:val="nil"/>
              <w:bottom w:val="single" w:sz="4" w:space="0" w:color="auto"/>
              <w:right w:val="single" w:sz="4" w:space="0" w:color="auto"/>
            </w:tcBorders>
            <w:shd w:val="clear" w:color="auto" w:fill="auto"/>
            <w:vAlign w:val="center"/>
            <w:hideMark/>
          </w:tcPr>
          <w:p w14:paraId="0102DB61" w14:textId="77777777" w:rsidR="006315AB" w:rsidRPr="006315AB" w:rsidRDefault="006315AB" w:rsidP="006315AB">
            <w:pPr>
              <w:spacing w:after="0" w:line="240" w:lineRule="auto"/>
              <w:jc w:val="center"/>
              <w:rPr>
                <w:rFonts w:ascii="Times New Roman" w:eastAsia="Times New Roman" w:hAnsi="Times New Roman" w:cs="Times New Roman"/>
                <w:b/>
                <w:bCs/>
                <w:sz w:val="20"/>
                <w:szCs w:val="20"/>
                <w:lang w:eastAsia="pl-PL"/>
              </w:rPr>
            </w:pPr>
            <w:r w:rsidRPr="006315AB">
              <w:rPr>
                <w:rFonts w:ascii="Times New Roman" w:eastAsia="Times New Roman" w:hAnsi="Times New Roman" w:cs="Times New Roman"/>
                <w:b/>
                <w:bCs/>
                <w:sz w:val="20"/>
                <w:szCs w:val="20"/>
                <w:lang w:eastAsia="pl-PL"/>
              </w:rPr>
              <w:t>VAT (%)</w:t>
            </w:r>
          </w:p>
        </w:tc>
        <w:tc>
          <w:tcPr>
            <w:tcW w:w="1407" w:type="dxa"/>
            <w:tcBorders>
              <w:top w:val="single" w:sz="4" w:space="0" w:color="auto"/>
              <w:left w:val="nil"/>
              <w:bottom w:val="single" w:sz="4" w:space="0" w:color="auto"/>
              <w:right w:val="single" w:sz="4" w:space="0" w:color="auto"/>
            </w:tcBorders>
            <w:shd w:val="clear" w:color="auto" w:fill="auto"/>
            <w:vAlign w:val="center"/>
            <w:hideMark/>
          </w:tcPr>
          <w:p w14:paraId="65A6C5A5" w14:textId="77777777" w:rsidR="006315AB" w:rsidRPr="006315AB" w:rsidRDefault="006315AB" w:rsidP="006315AB">
            <w:pPr>
              <w:spacing w:after="0" w:line="240" w:lineRule="auto"/>
              <w:jc w:val="center"/>
              <w:rPr>
                <w:rFonts w:ascii="Times New Roman" w:eastAsia="Times New Roman" w:hAnsi="Times New Roman" w:cs="Times New Roman"/>
                <w:b/>
                <w:bCs/>
                <w:color w:val="000000"/>
                <w:sz w:val="20"/>
                <w:szCs w:val="20"/>
                <w:lang w:eastAsia="pl-PL"/>
              </w:rPr>
            </w:pPr>
            <w:r w:rsidRPr="006315AB">
              <w:rPr>
                <w:rFonts w:ascii="Times New Roman" w:eastAsia="Times New Roman" w:hAnsi="Times New Roman" w:cs="Times New Roman"/>
                <w:b/>
                <w:bCs/>
                <w:color w:val="000000"/>
                <w:sz w:val="20"/>
                <w:szCs w:val="20"/>
                <w:lang w:eastAsia="pl-PL"/>
              </w:rPr>
              <w:t>Cena jednostkowa brutto w PLN</w:t>
            </w:r>
          </w:p>
        </w:tc>
        <w:tc>
          <w:tcPr>
            <w:tcW w:w="1133" w:type="dxa"/>
            <w:tcBorders>
              <w:top w:val="single" w:sz="4" w:space="0" w:color="auto"/>
              <w:left w:val="nil"/>
              <w:bottom w:val="single" w:sz="4" w:space="0" w:color="auto"/>
              <w:right w:val="single" w:sz="4" w:space="0" w:color="auto"/>
            </w:tcBorders>
            <w:shd w:val="clear" w:color="auto" w:fill="auto"/>
            <w:noWrap/>
            <w:vAlign w:val="center"/>
            <w:hideMark/>
          </w:tcPr>
          <w:p w14:paraId="49F927A1" w14:textId="77777777" w:rsidR="006315AB" w:rsidRPr="006315AB" w:rsidRDefault="006315AB" w:rsidP="006315AB">
            <w:pPr>
              <w:spacing w:after="0" w:line="240" w:lineRule="auto"/>
              <w:jc w:val="center"/>
              <w:rPr>
                <w:rFonts w:ascii="Times New Roman" w:eastAsia="Times New Roman" w:hAnsi="Times New Roman" w:cs="Times New Roman"/>
                <w:b/>
                <w:bCs/>
                <w:color w:val="000000"/>
                <w:sz w:val="20"/>
                <w:szCs w:val="20"/>
                <w:lang w:eastAsia="pl-PL"/>
              </w:rPr>
            </w:pPr>
            <w:r w:rsidRPr="006315AB">
              <w:rPr>
                <w:rFonts w:ascii="Times New Roman" w:eastAsia="Times New Roman" w:hAnsi="Times New Roman" w:cs="Times New Roman"/>
                <w:b/>
                <w:bCs/>
                <w:color w:val="000000"/>
                <w:sz w:val="20"/>
                <w:szCs w:val="20"/>
                <w:lang w:eastAsia="pl-PL"/>
              </w:rPr>
              <w:t>Wartość brutto</w:t>
            </w:r>
          </w:p>
        </w:tc>
      </w:tr>
      <w:tr w:rsidR="006315AB" w:rsidRPr="006315AB" w14:paraId="335EC9FE"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13FD99F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w:t>
            </w:r>
          </w:p>
        </w:tc>
        <w:tc>
          <w:tcPr>
            <w:tcW w:w="2977" w:type="dxa"/>
            <w:tcBorders>
              <w:top w:val="nil"/>
              <w:left w:val="nil"/>
              <w:bottom w:val="single" w:sz="4" w:space="0" w:color="auto"/>
              <w:right w:val="single" w:sz="4" w:space="0" w:color="auto"/>
            </w:tcBorders>
            <w:shd w:val="clear" w:color="auto" w:fill="auto"/>
            <w:vAlign w:val="center"/>
            <w:hideMark/>
          </w:tcPr>
          <w:p w14:paraId="0308647D" w14:textId="06ED896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Zestaw do czyszczenia ekranów: płyn czyszczący bez zawartości alkoholu, opakowanie 100 ml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 xml:space="preserve">i ściereczka z żakardowej </w:t>
            </w:r>
            <w:proofErr w:type="spellStart"/>
            <w:r w:rsidRPr="006315AB">
              <w:rPr>
                <w:rFonts w:ascii="Times New Roman" w:eastAsia="Times New Roman" w:hAnsi="Times New Roman" w:cs="Times New Roman"/>
                <w:sz w:val="20"/>
                <w:szCs w:val="20"/>
                <w:lang w:eastAsia="pl-PL"/>
              </w:rPr>
              <w:t>mikrofibry</w:t>
            </w:r>
            <w:proofErr w:type="spellEnd"/>
          </w:p>
        </w:tc>
        <w:tc>
          <w:tcPr>
            <w:tcW w:w="823" w:type="dxa"/>
            <w:tcBorders>
              <w:top w:val="nil"/>
              <w:left w:val="nil"/>
              <w:bottom w:val="single" w:sz="4" w:space="0" w:color="auto"/>
              <w:right w:val="single" w:sz="4" w:space="0" w:color="auto"/>
            </w:tcBorders>
            <w:shd w:val="clear" w:color="auto" w:fill="auto"/>
            <w:vAlign w:val="center"/>
            <w:hideMark/>
          </w:tcPr>
          <w:p w14:paraId="7403B505"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zestaw</w:t>
            </w:r>
          </w:p>
        </w:tc>
        <w:tc>
          <w:tcPr>
            <w:tcW w:w="691" w:type="dxa"/>
            <w:tcBorders>
              <w:top w:val="nil"/>
              <w:left w:val="nil"/>
              <w:bottom w:val="single" w:sz="4" w:space="0" w:color="auto"/>
              <w:right w:val="single" w:sz="4" w:space="0" w:color="auto"/>
            </w:tcBorders>
            <w:shd w:val="clear" w:color="auto" w:fill="auto"/>
            <w:vAlign w:val="center"/>
            <w:hideMark/>
          </w:tcPr>
          <w:p w14:paraId="4D448810"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w:t>
            </w:r>
          </w:p>
        </w:tc>
        <w:tc>
          <w:tcPr>
            <w:tcW w:w="1322" w:type="dxa"/>
            <w:tcBorders>
              <w:top w:val="nil"/>
              <w:left w:val="nil"/>
              <w:bottom w:val="single" w:sz="4" w:space="0" w:color="auto"/>
              <w:right w:val="single" w:sz="4" w:space="0" w:color="auto"/>
            </w:tcBorders>
            <w:shd w:val="clear" w:color="auto" w:fill="auto"/>
            <w:vAlign w:val="center"/>
            <w:hideMark/>
          </w:tcPr>
          <w:p w14:paraId="5924B95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70E6E4D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64E5183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43DDE9C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1B357D1E"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677E66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2</w:t>
            </w:r>
          </w:p>
        </w:tc>
        <w:tc>
          <w:tcPr>
            <w:tcW w:w="2977" w:type="dxa"/>
            <w:tcBorders>
              <w:top w:val="nil"/>
              <w:left w:val="nil"/>
              <w:bottom w:val="single" w:sz="4" w:space="0" w:color="auto"/>
              <w:right w:val="single" w:sz="4" w:space="0" w:color="auto"/>
            </w:tcBorders>
            <w:shd w:val="clear" w:color="auto" w:fill="auto"/>
            <w:vAlign w:val="center"/>
            <w:hideMark/>
          </w:tcPr>
          <w:p w14:paraId="50CF8C35" w14:textId="24F126B2"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Bloczki / karteczki samoprzylepne żółte, wykonane z papieru,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 xml:space="preserve">o wymiarach 51x38 mm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(op. 3 bloczki x 100 karteczek)</w:t>
            </w:r>
          </w:p>
        </w:tc>
        <w:tc>
          <w:tcPr>
            <w:tcW w:w="823" w:type="dxa"/>
            <w:tcBorders>
              <w:top w:val="nil"/>
              <w:left w:val="nil"/>
              <w:bottom w:val="single" w:sz="4" w:space="0" w:color="auto"/>
              <w:right w:val="single" w:sz="4" w:space="0" w:color="auto"/>
            </w:tcBorders>
            <w:shd w:val="clear" w:color="auto" w:fill="auto"/>
            <w:vAlign w:val="center"/>
            <w:hideMark/>
          </w:tcPr>
          <w:p w14:paraId="4542B854"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2BA637A6"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30</w:t>
            </w:r>
          </w:p>
        </w:tc>
        <w:tc>
          <w:tcPr>
            <w:tcW w:w="1322" w:type="dxa"/>
            <w:tcBorders>
              <w:top w:val="nil"/>
              <w:left w:val="nil"/>
              <w:bottom w:val="single" w:sz="4" w:space="0" w:color="auto"/>
              <w:right w:val="single" w:sz="4" w:space="0" w:color="auto"/>
            </w:tcBorders>
            <w:shd w:val="clear" w:color="auto" w:fill="auto"/>
            <w:vAlign w:val="center"/>
            <w:hideMark/>
          </w:tcPr>
          <w:p w14:paraId="22B1999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125D4DB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207AE02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24F662B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1DF5A74D"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6E0DA6B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3</w:t>
            </w:r>
          </w:p>
        </w:tc>
        <w:tc>
          <w:tcPr>
            <w:tcW w:w="2977" w:type="dxa"/>
            <w:tcBorders>
              <w:top w:val="nil"/>
              <w:left w:val="nil"/>
              <w:bottom w:val="single" w:sz="4" w:space="0" w:color="auto"/>
              <w:right w:val="single" w:sz="4" w:space="0" w:color="auto"/>
            </w:tcBorders>
            <w:shd w:val="clear" w:color="auto" w:fill="auto"/>
            <w:vAlign w:val="center"/>
            <w:hideMark/>
          </w:tcPr>
          <w:p w14:paraId="1CC09005" w14:textId="526645AB"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Bloczki / karteczki samoprzylepne żółte, wykonane z papieru,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o wymiarach 127x76 mm</w:t>
            </w:r>
          </w:p>
        </w:tc>
        <w:tc>
          <w:tcPr>
            <w:tcW w:w="823" w:type="dxa"/>
            <w:tcBorders>
              <w:top w:val="nil"/>
              <w:left w:val="nil"/>
              <w:bottom w:val="single" w:sz="4" w:space="0" w:color="auto"/>
              <w:right w:val="single" w:sz="4" w:space="0" w:color="auto"/>
            </w:tcBorders>
            <w:shd w:val="clear" w:color="auto" w:fill="auto"/>
            <w:vAlign w:val="center"/>
            <w:hideMark/>
          </w:tcPr>
          <w:p w14:paraId="2261E0D1"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1FFA72F7"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100</w:t>
            </w:r>
          </w:p>
        </w:tc>
        <w:tc>
          <w:tcPr>
            <w:tcW w:w="1322" w:type="dxa"/>
            <w:tcBorders>
              <w:top w:val="nil"/>
              <w:left w:val="nil"/>
              <w:bottom w:val="single" w:sz="4" w:space="0" w:color="auto"/>
              <w:right w:val="single" w:sz="4" w:space="0" w:color="auto"/>
            </w:tcBorders>
            <w:shd w:val="clear" w:color="auto" w:fill="auto"/>
            <w:vAlign w:val="center"/>
            <w:hideMark/>
          </w:tcPr>
          <w:p w14:paraId="66193AA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70ED13F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5223635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32A5CEA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68B64E27"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41FE52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4</w:t>
            </w:r>
          </w:p>
        </w:tc>
        <w:tc>
          <w:tcPr>
            <w:tcW w:w="2977" w:type="dxa"/>
            <w:tcBorders>
              <w:top w:val="nil"/>
              <w:left w:val="nil"/>
              <w:bottom w:val="single" w:sz="4" w:space="0" w:color="auto"/>
              <w:right w:val="single" w:sz="4" w:space="0" w:color="auto"/>
            </w:tcBorders>
            <w:shd w:val="clear" w:color="auto" w:fill="auto"/>
            <w:vAlign w:val="center"/>
            <w:hideMark/>
          </w:tcPr>
          <w:p w14:paraId="06A6DB25" w14:textId="388B8424"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Bloczki / karteczki samoprzylepne żółte, wykonane z papieru,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o wymiarach 76x76 mm</w:t>
            </w:r>
          </w:p>
        </w:tc>
        <w:tc>
          <w:tcPr>
            <w:tcW w:w="823" w:type="dxa"/>
            <w:tcBorders>
              <w:top w:val="nil"/>
              <w:left w:val="nil"/>
              <w:bottom w:val="single" w:sz="4" w:space="0" w:color="auto"/>
              <w:right w:val="single" w:sz="4" w:space="0" w:color="auto"/>
            </w:tcBorders>
            <w:shd w:val="clear" w:color="auto" w:fill="auto"/>
            <w:vAlign w:val="center"/>
            <w:hideMark/>
          </w:tcPr>
          <w:p w14:paraId="4A31C321"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721794AA"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300</w:t>
            </w:r>
          </w:p>
        </w:tc>
        <w:tc>
          <w:tcPr>
            <w:tcW w:w="1322" w:type="dxa"/>
            <w:tcBorders>
              <w:top w:val="nil"/>
              <w:left w:val="nil"/>
              <w:bottom w:val="single" w:sz="4" w:space="0" w:color="auto"/>
              <w:right w:val="single" w:sz="4" w:space="0" w:color="auto"/>
            </w:tcBorders>
            <w:shd w:val="clear" w:color="auto" w:fill="auto"/>
            <w:vAlign w:val="center"/>
            <w:hideMark/>
          </w:tcPr>
          <w:p w14:paraId="0DAF292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13C9BC1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3D40B34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762AF2E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56230BEB"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4E1294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5</w:t>
            </w:r>
          </w:p>
        </w:tc>
        <w:tc>
          <w:tcPr>
            <w:tcW w:w="2977" w:type="dxa"/>
            <w:tcBorders>
              <w:top w:val="nil"/>
              <w:left w:val="nil"/>
              <w:bottom w:val="single" w:sz="4" w:space="0" w:color="auto"/>
              <w:right w:val="single" w:sz="4" w:space="0" w:color="auto"/>
            </w:tcBorders>
            <w:shd w:val="clear" w:color="auto" w:fill="auto"/>
            <w:vAlign w:val="center"/>
            <w:hideMark/>
          </w:tcPr>
          <w:p w14:paraId="3CF94CFA" w14:textId="5B593CCE"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Blok biurowy z okładką, format A5, klejony na górze, w kratkę,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50 kartek</w:t>
            </w:r>
          </w:p>
        </w:tc>
        <w:tc>
          <w:tcPr>
            <w:tcW w:w="823" w:type="dxa"/>
            <w:tcBorders>
              <w:top w:val="nil"/>
              <w:left w:val="nil"/>
              <w:bottom w:val="single" w:sz="4" w:space="0" w:color="auto"/>
              <w:right w:val="single" w:sz="4" w:space="0" w:color="auto"/>
            </w:tcBorders>
            <w:shd w:val="clear" w:color="auto" w:fill="auto"/>
            <w:vAlign w:val="center"/>
            <w:hideMark/>
          </w:tcPr>
          <w:p w14:paraId="430AF7E6"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16D50DAC"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w:t>
            </w:r>
          </w:p>
        </w:tc>
        <w:tc>
          <w:tcPr>
            <w:tcW w:w="1322" w:type="dxa"/>
            <w:tcBorders>
              <w:top w:val="nil"/>
              <w:left w:val="nil"/>
              <w:bottom w:val="single" w:sz="4" w:space="0" w:color="auto"/>
              <w:right w:val="single" w:sz="4" w:space="0" w:color="auto"/>
            </w:tcBorders>
            <w:shd w:val="clear" w:color="auto" w:fill="auto"/>
            <w:vAlign w:val="center"/>
            <w:hideMark/>
          </w:tcPr>
          <w:p w14:paraId="067A2E2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1849E15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6555B50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240E5D6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5CBFCEF8"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198D10B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6</w:t>
            </w:r>
          </w:p>
        </w:tc>
        <w:tc>
          <w:tcPr>
            <w:tcW w:w="2977" w:type="dxa"/>
            <w:tcBorders>
              <w:top w:val="nil"/>
              <w:left w:val="nil"/>
              <w:bottom w:val="single" w:sz="4" w:space="0" w:color="auto"/>
              <w:right w:val="single" w:sz="4" w:space="0" w:color="auto"/>
            </w:tcBorders>
            <w:shd w:val="clear" w:color="auto" w:fill="auto"/>
            <w:vAlign w:val="center"/>
            <w:hideMark/>
          </w:tcPr>
          <w:p w14:paraId="53C7D862" w14:textId="097EA1FA"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Blok biurowy z okładką, format A4, klejony na górze, w kratkę,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50 kartek.</w:t>
            </w:r>
          </w:p>
        </w:tc>
        <w:tc>
          <w:tcPr>
            <w:tcW w:w="823" w:type="dxa"/>
            <w:tcBorders>
              <w:top w:val="nil"/>
              <w:left w:val="nil"/>
              <w:bottom w:val="single" w:sz="4" w:space="0" w:color="auto"/>
              <w:right w:val="single" w:sz="4" w:space="0" w:color="auto"/>
            </w:tcBorders>
            <w:shd w:val="clear" w:color="auto" w:fill="auto"/>
            <w:vAlign w:val="center"/>
            <w:hideMark/>
          </w:tcPr>
          <w:p w14:paraId="34C50A82"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0630EE14"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w:t>
            </w:r>
          </w:p>
        </w:tc>
        <w:tc>
          <w:tcPr>
            <w:tcW w:w="1322" w:type="dxa"/>
            <w:tcBorders>
              <w:top w:val="nil"/>
              <w:left w:val="nil"/>
              <w:bottom w:val="single" w:sz="4" w:space="0" w:color="auto"/>
              <w:right w:val="single" w:sz="4" w:space="0" w:color="auto"/>
            </w:tcBorders>
            <w:shd w:val="clear" w:color="auto" w:fill="auto"/>
            <w:vAlign w:val="center"/>
            <w:hideMark/>
          </w:tcPr>
          <w:p w14:paraId="1E2A285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525B735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1964BE9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48F0E64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5D1F5E0B"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573E65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7</w:t>
            </w:r>
          </w:p>
        </w:tc>
        <w:tc>
          <w:tcPr>
            <w:tcW w:w="2977" w:type="dxa"/>
            <w:tcBorders>
              <w:top w:val="nil"/>
              <w:left w:val="nil"/>
              <w:bottom w:val="single" w:sz="4" w:space="0" w:color="auto"/>
              <w:right w:val="single" w:sz="4" w:space="0" w:color="auto"/>
            </w:tcBorders>
            <w:shd w:val="clear" w:color="auto" w:fill="auto"/>
            <w:vAlign w:val="center"/>
            <w:hideMark/>
          </w:tcPr>
          <w:p w14:paraId="0A59A208" w14:textId="5A189FF4"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Brulion A4, 96-kartkowy w kratkę, szyty i wzmocniony brzeg,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w twardej oprawie pokrytej błyszczącą folią</w:t>
            </w:r>
          </w:p>
        </w:tc>
        <w:tc>
          <w:tcPr>
            <w:tcW w:w="823" w:type="dxa"/>
            <w:tcBorders>
              <w:top w:val="nil"/>
              <w:left w:val="nil"/>
              <w:bottom w:val="single" w:sz="4" w:space="0" w:color="auto"/>
              <w:right w:val="single" w:sz="4" w:space="0" w:color="auto"/>
            </w:tcBorders>
            <w:shd w:val="clear" w:color="auto" w:fill="auto"/>
            <w:vAlign w:val="center"/>
            <w:hideMark/>
          </w:tcPr>
          <w:p w14:paraId="2BA9C661"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2B2C36EE"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w:t>
            </w:r>
          </w:p>
        </w:tc>
        <w:tc>
          <w:tcPr>
            <w:tcW w:w="1322" w:type="dxa"/>
            <w:tcBorders>
              <w:top w:val="nil"/>
              <w:left w:val="nil"/>
              <w:bottom w:val="single" w:sz="4" w:space="0" w:color="auto"/>
              <w:right w:val="single" w:sz="4" w:space="0" w:color="auto"/>
            </w:tcBorders>
            <w:shd w:val="clear" w:color="auto" w:fill="auto"/>
            <w:vAlign w:val="center"/>
            <w:hideMark/>
          </w:tcPr>
          <w:p w14:paraId="5A440B1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7F699DB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11D51A3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375BF05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2A7B0B47"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1767A73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8</w:t>
            </w:r>
          </w:p>
        </w:tc>
        <w:tc>
          <w:tcPr>
            <w:tcW w:w="2977" w:type="dxa"/>
            <w:tcBorders>
              <w:top w:val="nil"/>
              <w:left w:val="nil"/>
              <w:bottom w:val="single" w:sz="4" w:space="0" w:color="auto"/>
              <w:right w:val="single" w:sz="4" w:space="0" w:color="auto"/>
            </w:tcBorders>
            <w:shd w:val="clear" w:color="auto" w:fill="auto"/>
            <w:vAlign w:val="center"/>
            <w:hideMark/>
          </w:tcPr>
          <w:p w14:paraId="7E859215" w14:textId="7DBD2CF4"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Brulion A5, 96-kartkowy w kratkę, szyty i wzmocniony brzeg,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w twardej oprawie pokrytej błyszczącą folią</w:t>
            </w:r>
          </w:p>
        </w:tc>
        <w:tc>
          <w:tcPr>
            <w:tcW w:w="823" w:type="dxa"/>
            <w:tcBorders>
              <w:top w:val="nil"/>
              <w:left w:val="nil"/>
              <w:bottom w:val="single" w:sz="4" w:space="0" w:color="auto"/>
              <w:right w:val="single" w:sz="4" w:space="0" w:color="auto"/>
            </w:tcBorders>
            <w:shd w:val="clear" w:color="auto" w:fill="auto"/>
            <w:vAlign w:val="center"/>
            <w:hideMark/>
          </w:tcPr>
          <w:p w14:paraId="654231ED"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37824C81"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w:t>
            </w:r>
          </w:p>
        </w:tc>
        <w:tc>
          <w:tcPr>
            <w:tcW w:w="1322" w:type="dxa"/>
            <w:tcBorders>
              <w:top w:val="nil"/>
              <w:left w:val="nil"/>
              <w:bottom w:val="single" w:sz="4" w:space="0" w:color="auto"/>
              <w:right w:val="single" w:sz="4" w:space="0" w:color="auto"/>
            </w:tcBorders>
            <w:shd w:val="clear" w:color="auto" w:fill="auto"/>
            <w:vAlign w:val="center"/>
            <w:hideMark/>
          </w:tcPr>
          <w:p w14:paraId="1CBDD0E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3904C25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069FED2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4058D1F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75A2C43D"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D6C7EE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9</w:t>
            </w:r>
          </w:p>
        </w:tc>
        <w:tc>
          <w:tcPr>
            <w:tcW w:w="2977" w:type="dxa"/>
            <w:tcBorders>
              <w:top w:val="nil"/>
              <w:left w:val="nil"/>
              <w:bottom w:val="single" w:sz="4" w:space="0" w:color="auto"/>
              <w:right w:val="single" w:sz="4" w:space="0" w:color="auto"/>
            </w:tcBorders>
            <w:shd w:val="clear" w:color="auto" w:fill="auto"/>
            <w:vAlign w:val="center"/>
            <w:hideMark/>
          </w:tcPr>
          <w:p w14:paraId="564C60A5" w14:textId="5D727A42"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Cienkopis </w:t>
            </w:r>
            <w:proofErr w:type="spellStart"/>
            <w:r w:rsidRPr="006315AB">
              <w:rPr>
                <w:rFonts w:ascii="Times New Roman" w:eastAsia="Times New Roman" w:hAnsi="Times New Roman" w:cs="Times New Roman"/>
                <w:sz w:val="20"/>
                <w:szCs w:val="20"/>
                <w:lang w:eastAsia="pl-PL"/>
              </w:rPr>
              <w:t>Rystor</w:t>
            </w:r>
            <w:proofErr w:type="spellEnd"/>
            <w:r w:rsidRPr="006315AB">
              <w:rPr>
                <w:rFonts w:ascii="Times New Roman" w:eastAsia="Times New Roman" w:hAnsi="Times New Roman" w:cs="Times New Roman"/>
                <w:sz w:val="20"/>
                <w:szCs w:val="20"/>
                <w:lang w:eastAsia="pl-PL"/>
              </w:rPr>
              <w:t xml:space="preserve"> RC-04,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różne kolory</w:t>
            </w:r>
          </w:p>
        </w:tc>
        <w:tc>
          <w:tcPr>
            <w:tcW w:w="823" w:type="dxa"/>
            <w:tcBorders>
              <w:top w:val="nil"/>
              <w:left w:val="nil"/>
              <w:bottom w:val="single" w:sz="4" w:space="0" w:color="auto"/>
              <w:right w:val="single" w:sz="4" w:space="0" w:color="auto"/>
            </w:tcBorders>
            <w:shd w:val="clear" w:color="auto" w:fill="auto"/>
            <w:vAlign w:val="center"/>
            <w:hideMark/>
          </w:tcPr>
          <w:p w14:paraId="4B246ACA"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4F21A0D9"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120</w:t>
            </w:r>
          </w:p>
        </w:tc>
        <w:tc>
          <w:tcPr>
            <w:tcW w:w="1322" w:type="dxa"/>
            <w:tcBorders>
              <w:top w:val="nil"/>
              <w:left w:val="nil"/>
              <w:bottom w:val="single" w:sz="4" w:space="0" w:color="auto"/>
              <w:right w:val="single" w:sz="4" w:space="0" w:color="auto"/>
            </w:tcBorders>
            <w:shd w:val="clear" w:color="auto" w:fill="auto"/>
            <w:vAlign w:val="center"/>
            <w:hideMark/>
          </w:tcPr>
          <w:p w14:paraId="58247A0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0A6A262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254758B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3D22A86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558D931B"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004F560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10</w:t>
            </w:r>
          </w:p>
        </w:tc>
        <w:tc>
          <w:tcPr>
            <w:tcW w:w="2977" w:type="dxa"/>
            <w:tcBorders>
              <w:top w:val="nil"/>
              <w:left w:val="nil"/>
              <w:bottom w:val="single" w:sz="4" w:space="0" w:color="auto"/>
              <w:right w:val="single" w:sz="4" w:space="0" w:color="auto"/>
            </w:tcBorders>
            <w:shd w:val="clear" w:color="auto" w:fill="auto"/>
            <w:vAlign w:val="center"/>
            <w:hideMark/>
          </w:tcPr>
          <w:p w14:paraId="7EA49D76" w14:textId="0BC92C4B"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Cienkopis </w:t>
            </w:r>
            <w:proofErr w:type="spellStart"/>
            <w:r w:rsidRPr="006315AB">
              <w:rPr>
                <w:rFonts w:ascii="Times New Roman" w:eastAsia="Times New Roman" w:hAnsi="Times New Roman" w:cs="Times New Roman"/>
                <w:sz w:val="20"/>
                <w:szCs w:val="20"/>
                <w:lang w:eastAsia="pl-PL"/>
              </w:rPr>
              <w:t>Rystor</w:t>
            </w:r>
            <w:proofErr w:type="spellEnd"/>
            <w:r w:rsidRPr="006315AB">
              <w:rPr>
                <w:rFonts w:ascii="Times New Roman" w:eastAsia="Times New Roman" w:hAnsi="Times New Roman" w:cs="Times New Roman"/>
                <w:sz w:val="20"/>
                <w:szCs w:val="20"/>
                <w:lang w:eastAsia="pl-PL"/>
              </w:rPr>
              <w:t xml:space="preserve"> RC-04,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zestaw 12 szt.</w:t>
            </w:r>
          </w:p>
        </w:tc>
        <w:tc>
          <w:tcPr>
            <w:tcW w:w="823" w:type="dxa"/>
            <w:tcBorders>
              <w:top w:val="nil"/>
              <w:left w:val="nil"/>
              <w:bottom w:val="single" w:sz="4" w:space="0" w:color="auto"/>
              <w:right w:val="single" w:sz="4" w:space="0" w:color="auto"/>
            </w:tcBorders>
            <w:shd w:val="clear" w:color="auto" w:fill="auto"/>
            <w:vAlign w:val="center"/>
            <w:hideMark/>
          </w:tcPr>
          <w:p w14:paraId="0C39C44A"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proofErr w:type="spellStart"/>
            <w:r w:rsidRPr="006315AB">
              <w:rPr>
                <w:rFonts w:ascii="Times New Roman" w:eastAsia="Times New Roman" w:hAnsi="Times New Roman" w:cs="Times New Roman"/>
                <w:sz w:val="20"/>
                <w:szCs w:val="20"/>
                <w:lang w:eastAsia="pl-PL"/>
              </w:rPr>
              <w:t>kpl</w:t>
            </w:r>
            <w:proofErr w:type="spellEnd"/>
            <w:r w:rsidRPr="006315AB">
              <w:rPr>
                <w:rFonts w:ascii="Times New Roman" w:eastAsia="Times New Roman" w:hAnsi="Times New Roman" w:cs="Times New Roman"/>
                <w:sz w:val="20"/>
                <w:szCs w:val="20"/>
                <w:lang w:eastAsia="pl-PL"/>
              </w:rPr>
              <w:t>.</w:t>
            </w:r>
          </w:p>
        </w:tc>
        <w:tc>
          <w:tcPr>
            <w:tcW w:w="691" w:type="dxa"/>
            <w:tcBorders>
              <w:top w:val="nil"/>
              <w:left w:val="nil"/>
              <w:bottom w:val="single" w:sz="4" w:space="0" w:color="auto"/>
              <w:right w:val="single" w:sz="4" w:space="0" w:color="auto"/>
            </w:tcBorders>
            <w:shd w:val="clear" w:color="auto" w:fill="auto"/>
            <w:vAlign w:val="center"/>
            <w:hideMark/>
          </w:tcPr>
          <w:p w14:paraId="1F2BF585"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w:t>
            </w:r>
          </w:p>
        </w:tc>
        <w:tc>
          <w:tcPr>
            <w:tcW w:w="1322" w:type="dxa"/>
            <w:tcBorders>
              <w:top w:val="nil"/>
              <w:left w:val="nil"/>
              <w:bottom w:val="single" w:sz="4" w:space="0" w:color="auto"/>
              <w:right w:val="single" w:sz="4" w:space="0" w:color="auto"/>
            </w:tcBorders>
            <w:shd w:val="clear" w:color="auto" w:fill="auto"/>
            <w:vAlign w:val="center"/>
            <w:hideMark/>
          </w:tcPr>
          <w:p w14:paraId="7476B05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0858600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41681B8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51F5962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0306D40A"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3515D3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11</w:t>
            </w:r>
          </w:p>
        </w:tc>
        <w:tc>
          <w:tcPr>
            <w:tcW w:w="2977" w:type="dxa"/>
            <w:tcBorders>
              <w:top w:val="nil"/>
              <w:left w:val="nil"/>
              <w:bottom w:val="single" w:sz="4" w:space="0" w:color="auto"/>
              <w:right w:val="single" w:sz="4" w:space="0" w:color="auto"/>
            </w:tcBorders>
            <w:shd w:val="clear" w:color="auto" w:fill="auto"/>
            <w:vAlign w:val="center"/>
            <w:hideMark/>
          </w:tcPr>
          <w:p w14:paraId="53719165"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Cienkopis kulkowy </w:t>
            </w:r>
            <w:proofErr w:type="spellStart"/>
            <w:r w:rsidRPr="006315AB">
              <w:rPr>
                <w:rFonts w:ascii="Times New Roman" w:eastAsia="Times New Roman" w:hAnsi="Times New Roman" w:cs="Times New Roman"/>
                <w:sz w:val="20"/>
                <w:szCs w:val="20"/>
                <w:lang w:eastAsia="pl-PL"/>
              </w:rPr>
              <w:t>Pentel</w:t>
            </w:r>
            <w:proofErr w:type="spellEnd"/>
            <w:r w:rsidRPr="006315AB">
              <w:rPr>
                <w:rFonts w:ascii="Times New Roman" w:eastAsia="Times New Roman" w:hAnsi="Times New Roman" w:cs="Times New Roman"/>
                <w:sz w:val="20"/>
                <w:szCs w:val="20"/>
                <w:lang w:eastAsia="pl-PL"/>
              </w:rPr>
              <w:t xml:space="preserve"> </w:t>
            </w:r>
            <w:proofErr w:type="spellStart"/>
            <w:r w:rsidRPr="006315AB">
              <w:rPr>
                <w:rFonts w:ascii="Times New Roman" w:eastAsia="Times New Roman" w:hAnsi="Times New Roman" w:cs="Times New Roman"/>
                <w:sz w:val="20"/>
                <w:szCs w:val="20"/>
                <w:lang w:eastAsia="pl-PL"/>
              </w:rPr>
              <w:t>EnerGel</w:t>
            </w:r>
            <w:proofErr w:type="spellEnd"/>
            <w:r w:rsidRPr="006315AB">
              <w:rPr>
                <w:rFonts w:ascii="Times New Roman" w:eastAsia="Times New Roman" w:hAnsi="Times New Roman" w:cs="Times New Roman"/>
                <w:sz w:val="20"/>
                <w:szCs w:val="20"/>
                <w:lang w:eastAsia="pl-PL"/>
              </w:rPr>
              <w:t xml:space="preserve"> BLN75, różne kolory</w:t>
            </w:r>
          </w:p>
        </w:tc>
        <w:tc>
          <w:tcPr>
            <w:tcW w:w="823" w:type="dxa"/>
            <w:tcBorders>
              <w:top w:val="nil"/>
              <w:left w:val="nil"/>
              <w:bottom w:val="single" w:sz="4" w:space="0" w:color="auto"/>
              <w:right w:val="single" w:sz="4" w:space="0" w:color="auto"/>
            </w:tcBorders>
            <w:shd w:val="clear" w:color="auto" w:fill="auto"/>
            <w:vAlign w:val="center"/>
            <w:hideMark/>
          </w:tcPr>
          <w:p w14:paraId="46E3B30C"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2858A7A8"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50</w:t>
            </w:r>
          </w:p>
        </w:tc>
        <w:tc>
          <w:tcPr>
            <w:tcW w:w="1322" w:type="dxa"/>
            <w:tcBorders>
              <w:top w:val="nil"/>
              <w:left w:val="nil"/>
              <w:bottom w:val="single" w:sz="4" w:space="0" w:color="auto"/>
              <w:right w:val="single" w:sz="4" w:space="0" w:color="auto"/>
            </w:tcBorders>
            <w:shd w:val="clear" w:color="auto" w:fill="auto"/>
            <w:vAlign w:val="center"/>
            <w:hideMark/>
          </w:tcPr>
          <w:p w14:paraId="6C2498C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5305950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183246A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5BCDD8E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5DE77DEB"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801270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12</w:t>
            </w:r>
          </w:p>
        </w:tc>
        <w:tc>
          <w:tcPr>
            <w:tcW w:w="2977" w:type="dxa"/>
            <w:tcBorders>
              <w:top w:val="nil"/>
              <w:left w:val="nil"/>
              <w:bottom w:val="single" w:sz="4" w:space="0" w:color="auto"/>
              <w:right w:val="single" w:sz="4" w:space="0" w:color="auto"/>
            </w:tcBorders>
            <w:shd w:val="clear" w:color="auto" w:fill="auto"/>
            <w:vAlign w:val="center"/>
            <w:hideMark/>
          </w:tcPr>
          <w:p w14:paraId="1F41FAA7"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Cienkopis kulkowy </w:t>
            </w:r>
            <w:proofErr w:type="spellStart"/>
            <w:r w:rsidRPr="006315AB">
              <w:rPr>
                <w:rFonts w:ascii="Times New Roman" w:eastAsia="Times New Roman" w:hAnsi="Times New Roman" w:cs="Times New Roman"/>
                <w:sz w:val="20"/>
                <w:szCs w:val="20"/>
                <w:lang w:eastAsia="pl-PL"/>
              </w:rPr>
              <w:t>Pentel</w:t>
            </w:r>
            <w:proofErr w:type="spellEnd"/>
            <w:r w:rsidRPr="006315AB">
              <w:rPr>
                <w:rFonts w:ascii="Times New Roman" w:eastAsia="Times New Roman" w:hAnsi="Times New Roman" w:cs="Times New Roman"/>
                <w:sz w:val="20"/>
                <w:szCs w:val="20"/>
                <w:lang w:eastAsia="pl-PL"/>
              </w:rPr>
              <w:t xml:space="preserve"> </w:t>
            </w:r>
            <w:proofErr w:type="spellStart"/>
            <w:r w:rsidRPr="006315AB">
              <w:rPr>
                <w:rFonts w:ascii="Times New Roman" w:eastAsia="Times New Roman" w:hAnsi="Times New Roman" w:cs="Times New Roman"/>
                <w:sz w:val="20"/>
                <w:szCs w:val="20"/>
                <w:lang w:eastAsia="pl-PL"/>
              </w:rPr>
              <w:t>EnegGel</w:t>
            </w:r>
            <w:proofErr w:type="spellEnd"/>
            <w:r w:rsidRPr="006315AB">
              <w:rPr>
                <w:rFonts w:ascii="Times New Roman" w:eastAsia="Times New Roman" w:hAnsi="Times New Roman" w:cs="Times New Roman"/>
                <w:sz w:val="20"/>
                <w:szCs w:val="20"/>
                <w:lang w:eastAsia="pl-PL"/>
              </w:rPr>
              <w:t xml:space="preserve"> BLN15, różne kolory</w:t>
            </w:r>
          </w:p>
        </w:tc>
        <w:tc>
          <w:tcPr>
            <w:tcW w:w="823" w:type="dxa"/>
            <w:tcBorders>
              <w:top w:val="nil"/>
              <w:left w:val="nil"/>
              <w:bottom w:val="single" w:sz="4" w:space="0" w:color="auto"/>
              <w:right w:val="single" w:sz="4" w:space="0" w:color="auto"/>
            </w:tcBorders>
            <w:shd w:val="clear" w:color="auto" w:fill="auto"/>
            <w:vAlign w:val="center"/>
            <w:hideMark/>
          </w:tcPr>
          <w:p w14:paraId="4139A65E"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5BB04BD9"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30</w:t>
            </w:r>
          </w:p>
        </w:tc>
        <w:tc>
          <w:tcPr>
            <w:tcW w:w="1322" w:type="dxa"/>
            <w:tcBorders>
              <w:top w:val="nil"/>
              <w:left w:val="nil"/>
              <w:bottom w:val="single" w:sz="4" w:space="0" w:color="auto"/>
              <w:right w:val="single" w:sz="4" w:space="0" w:color="auto"/>
            </w:tcBorders>
            <w:shd w:val="clear" w:color="auto" w:fill="auto"/>
            <w:vAlign w:val="center"/>
            <w:hideMark/>
          </w:tcPr>
          <w:p w14:paraId="155AACA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529E874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26B90F0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2483588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1DB1745A"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14D6828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13</w:t>
            </w:r>
          </w:p>
        </w:tc>
        <w:tc>
          <w:tcPr>
            <w:tcW w:w="2977" w:type="dxa"/>
            <w:tcBorders>
              <w:top w:val="nil"/>
              <w:left w:val="nil"/>
              <w:bottom w:val="single" w:sz="4" w:space="0" w:color="auto"/>
              <w:right w:val="single" w:sz="4" w:space="0" w:color="auto"/>
            </w:tcBorders>
            <w:shd w:val="clear" w:color="auto" w:fill="auto"/>
            <w:vAlign w:val="center"/>
            <w:hideMark/>
          </w:tcPr>
          <w:p w14:paraId="045A4CF0"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Długopis automatyczny żelowy PILOT G2, różne kolory</w:t>
            </w:r>
          </w:p>
        </w:tc>
        <w:tc>
          <w:tcPr>
            <w:tcW w:w="823" w:type="dxa"/>
            <w:tcBorders>
              <w:top w:val="nil"/>
              <w:left w:val="nil"/>
              <w:bottom w:val="single" w:sz="4" w:space="0" w:color="auto"/>
              <w:right w:val="single" w:sz="4" w:space="0" w:color="auto"/>
            </w:tcBorders>
            <w:shd w:val="clear" w:color="auto" w:fill="auto"/>
            <w:vAlign w:val="center"/>
            <w:hideMark/>
          </w:tcPr>
          <w:p w14:paraId="17464924"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7E709529"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70</w:t>
            </w:r>
          </w:p>
        </w:tc>
        <w:tc>
          <w:tcPr>
            <w:tcW w:w="1322" w:type="dxa"/>
            <w:tcBorders>
              <w:top w:val="nil"/>
              <w:left w:val="nil"/>
              <w:bottom w:val="single" w:sz="4" w:space="0" w:color="auto"/>
              <w:right w:val="single" w:sz="4" w:space="0" w:color="auto"/>
            </w:tcBorders>
            <w:shd w:val="clear" w:color="auto" w:fill="auto"/>
            <w:vAlign w:val="center"/>
            <w:hideMark/>
          </w:tcPr>
          <w:p w14:paraId="401730B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54B5C3C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5C23E86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6897AC1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60ADFD1B"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BC9688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14</w:t>
            </w:r>
          </w:p>
        </w:tc>
        <w:tc>
          <w:tcPr>
            <w:tcW w:w="2977" w:type="dxa"/>
            <w:tcBorders>
              <w:top w:val="nil"/>
              <w:left w:val="nil"/>
              <w:bottom w:val="single" w:sz="4" w:space="0" w:color="auto"/>
              <w:right w:val="single" w:sz="4" w:space="0" w:color="auto"/>
            </w:tcBorders>
            <w:shd w:val="clear" w:color="auto" w:fill="auto"/>
            <w:vAlign w:val="center"/>
            <w:hideMark/>
          </w:tcPr>
          <w:p w14:paraId="38BCCA7B"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Długopis BIC Orange, różne kolory</w:t>
            </w:r>
          </w:p>
        </w:tc>
        <w:tc>
          <w:tcPr>
            <w:tcW w:w="823" w:type="dxa"/>
            <w:tcBorders>
              <w:top w:val="nil"/>
              <w:left w:val="nil"/>
              <w:bottom w:val="single" w:sz="4" w:space="0" w:color="auto"/>
              <w:right w:val="single" w:sz="4" w:space="0" w:color="auto"/>
            </w:tcBorders>
            <w:shd w:val="clear" w:color="auto" w:fill="auto"/>
            <w:vAlign w:val="center"/>
            <w:hideMark/>
          </w:tcPr>
          <w:p w14:paraId="3DB0A1AE"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3C37779D"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50</w:t>
            </w:r>
          </w:p>
        </w:tc>
        <w:tc>
          <w:tcPr>
            <w:tcW w:w="1322" w:type="dxa"/>
            <w:tcBorders>
              <w:top w:val="nil"/>
              <w:left w:val="nil"/>
              <w:bottom w:val="single" w:sz="4" w:space="0" w:color="auto"/>
              <w:right w:val="single" w:sz="4" w:space="0" w:color="auto"/>
            </w:tcBorders>
            <w:shd w:val="clear" w:color="auto" w:fill="auto"/>
            <w:vAlign w:val="center"/>
            <w:hideMark/>
          </w:tcPr>
          <w:p w14:paraId="36F48EF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5F1E484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27C82A8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4515641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544FAA99"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0DD3CF7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15</w:t>
            </w:r>
          </w:p>
        </w:tc>
        <w:tc>
          <w:tcPr>
            <w:tcW w:w="2977" w:type="dxa"/>
            <w:tcBorders>
              <w:top w:val="nil"/>
              <w:left w:val="nil"/>
              <w:bottom w:val="single" w:sz="4" w:space="0" w:color="auto"/>
              <w:right w:val="single" w:sz="4" w:space="0" w:color="auto"/>
            </w:tcBorders>
            <w:shd w:val="clear" w:color="auto" w:fill="auto"/>
            <w:vAlign w:val="center"/>
            <w:hideMark/>
          </w:tcPr>
          <w:p w14:paraId="11CB268F" w14:textId="3FB4E574"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Długopis TOMA </w:t>
            </w:r>
            <w:proofErr w:type="spellStart"/>
            <w:r w:rsidRPr="006315AB">
              <w:rPr>
                <w:rFonts w:ascii="Times New Roman" w:eastAsia="Times New Roman" w:hAnsi="Times New Roman" w:cs="Times New Roman"/>
                <w:sz w:val="20"/>
                <w:szCs w:val="20"/>
                <w:lang w:eastAsia="pl-PL"/>
              </w:rPr>
              <w:t>Superfine</w:t>
            </w:r>
            <w:proofErr w:type="spellEnd"/>
            <w:r w:rsidRPr="006315AB">
              <w:rPr>
                <w:rFonts w:ascii="Times New Roman" w:eastAsia="Times New Roman" w:hAnsi="Times New Roman" w:cs="Times New Roman"/>
                <w:sz w:val="20"/>
                <w:szCs w:val="20"/>
                <w:lang w:eastAsia="pl-PL"/>
              </w:rPr>
              <w:t xml:space="preserve"> 059, grubość linii pisania 04-05 mm, kolor niebieski</w:t>
            </w:r>
          </w:p>
        </w:tc>
        <w:tc>
          <w:tcPr>
            <w:tcW w:w="823" w:type="dxa"/>
            <w:tcBorders>
              <w:top w:val="nil"/>
              <w:left w:val="nil"/>
              <w:bottom w:val="single" w:sz="4" w:space="0" w:color="auto"/>
              <w:right w:val="single" w:sz="4" w:space="0" w:color="auto"/>
            </w:tcBorders>
            <w:shd w:val="clear" w:color="auto" w:fill="auto"/>
            <w:vAlign w:val="center"/>
            <w:hideMark/>
          </w:tcPr>
          <w:p w14:paraId="3992E802"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53DB6712"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30</w:t>
            </w:r>
          </w:p>
        </w:tc>
        <w:tc>
          <w:tcPr>
            <w:tcW w:w="1322" w:type="dxa"/>
            <w:tcBorders>
              <w:top w:val="nil"/>
              <w:left w:val="nil"/>
              <w:bottom w:val="single" w:sz="4" w:space="0" w:color="auto"/>
              <w:right w:val="single" w:sz="4" w:space="0" w:color="auto"/>
            </w:tcBorders>
            <w:shd w:val="clear" w:color="auto" w:fill="auto"/>
            <w:vAlign w:val="center"/>
            <w:hideMark/>
          </w:tcPr>
          <w:p w14:paraId="230E0F4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6D6D0CA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0B8B582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7BC1C92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36CC59CF"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0F50951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16</w:t>
            </w:r>
          </w:p>
        </w:tc>
        <w:tc>
          <w:tcPr>
            <w:tcW w:w="2977" w:type="dxa"/>
            <w:tcBorders>
              <w:top w:val="nil"/>
              <w:left w:val="nil"/>
              <w:bottom w:val="single" w:sz="4" w:space="0" w:color="auto"/>
              <w:right w:val="single" w:sz="4" w:space="0" w:color="auto"/>
            </w:tcBorders>
            <w:shd w:val="clear" w:color="auto" w:fill="auto"/>
            <w:vAlign w:val="center"/>
            <w:hideMark/>
          </w:tcPr>
          <w:p w14:paraId="217531BC" w14:textId="19D3736D"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xml:space="preserve">Długopis </w:t>
            </w:r>
            <w:proofErr w:type="spellStart"/>
            <w:r w:rsidRPr="006315AB">
              <w:rPr>
                <w:rFonts w:ascii="Times New Roman" w:eastAsia="Times New Roman" w:hAnsi="Times New Roman" w:cs="Times New Roman"/>
                <w:color w:val="000000"/>
                <w:sz w:val="20"/>
                <w:szCs w:val="20"/>
                <w:lang w:eastAsia="pl-PL"/>
              </w:rPr>
              <w:t>Corvina</w:t>
            </w:r>
            <w:proofErr w:type="spellEnd"/>
            <w:r w:rsidRPr="006315AB">
              <w:rPr>
                <w:rFonts w:ascii="Times New Roman" w:eastAsia="Times New Roman" w:hAnsi="Times New Roman" w:cs="Times New Roman"/>
                <w:color w:val="000000"/>
                <w:sz w:val="20"/>
                <w:szCs w:val="20"/>
                <w:lang w:eastAsia="pl-PL"/>
              </w:rPr>
              <w:t xml:space="preserve"> Classic z zatyczką, kolor tuszu: niebieski, </w:t>
            </w:r>
            <w:r>
              <w:rPr>
                <w:rFonts w:ascii="Times New Roman" w:eastAsia="Times New Roman" w:hAnsi="Times New Roman" w:cs="Times New Roman"/>
                <w:color w:val="000000"/>
                <w:sz w:val="20"/>
                <w:szCs w:val="20"/>
                <w:lang w:eastAsia="pl-PL"/>
              </w:rPr>
              <w:br/>
            </w:r>
            <w:r w:rsidRPr="006315AB">
              <w:rPr>
                <w:rFonts w:ascii="Times New Roman" w:eastAsia="Times New Roman" w:hAnsi="Times New Roman" w:cs="Times New Roman"/>
                <w:color w:val="000000"/>
                <w:sz w:val="20"/>
                <w:szCs w:val="20"/>
                <w:lang w:eastAsia="pl-PL"/>
              </w:rPr>
              <w:t>1 mm</w:t>
            </w:r>
          </w:p>
        </w:tc>
        <w:tc>
          <w:tcPr>
            <w:tcW w:w="823" w:type="dxa"/>
            <w:tcBorders>
              <w:top w:val="nil"/>
              <w:left w:val="nil"/>
              <w:bottom w:val="single" w:sz="4" w:space="0" w:color="auto"/>
              <w:right w:val="single" w:sz="4" w:space="0" w:color="auto"/>
            </w:tcBorders>
            <w:shd w:val="clear" w:color="auto" w:fill="auto"/>
            <w:vAlign w:val="center"/>
            <w:hideMark/>
          </w:tcPr>
          <w:p w14:paraId="2801B59E"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64A12A57"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300</w:t>
            </w:r>
          </w:p>
        </w:tc>
        <w:tc>
          <w:tcPr>
            <w:tcW w:w="1322" w:type="dxa"/>
            <w:tcBorders>
              <w:top w:val="nil"/>
              <w:left w:val="nil"/>
              <w:bottom w:val="single" w:sz="4" w:space="0" w:color="auto"/>
              <w:right w:val="single" w:sz="4" w:space="0" w:color="auto"/>
            </w:tcBorders>
            <w:shd w:val="clear" w:color="auto" w:fill="auto"/>
            <w:vAlign w:val="center"/>
            <w:hideMark/>
          </w:tcPr>
          <w:p w14:paraId="15E2317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218F436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10194BE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3581274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636697A5" w14:textId="77777777" w:rsidTr="006315AB">
        <w:trPr>
          <w:trHeight w:val="1020"/>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9E2893" w14:textId="3775EF8E"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br w:type="page"/>
            </w:r>
            <w:r w:rsidRPr="006315AB">
              <w:rPr>
                <w:rFonts w:ascii="Times New Roman" w:eastAsia="Times New Roman" w:hAnsi="Times New Roman" w:cs="Times New Roman"/>
                <w:color w:val="000000"/>
                <w:sz w:val="20"/>
                <w:szCs w:val="20"/>
                <w:lang w:eastAsia="pl-PL"/>
              </w:rPr>
              <w:t>17</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46876917" w14:textId="121489E4"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Długopis wygodny w użyciu, połączony metalowym łańcuszkiem z samoprzylepną podstawką w kształcie kuli utrzymująca długopis w pozycji pionowej, podstawa ma możliwość obrotu, produkt posiada certyfikat jakości</w:t>
            </w:r>
            <w:r>
              <w:rPr>
                <w:rFonts w:ascii="Times New Roman" w:eastAsia="Times New Roman" w:hAnsi="Times New Roman" w:cs="Times New Roman"/>
                <w:sz w:val="20"/>
                <w:szCs w:val="20"/>
                <w:lang w:eastAsia="pl-PL"/>
              </w:rPr>
              <w:t xml:space="preserve">  </w:t>
            </w:r>
            <w:r w:rsidRPr="006315AB">
              <w:rPr>
                <w:rFonts w:ascii="Times New Roman" w:eastAsia="Times New Roman" w:hAnsi="Times New Roman" w:cs="Times New Roman"/>
                <w:sz w:val="20"/>
                <w:szCs w:val="20"/>
                <w:lang w:eastAsia="pl-PL"/>
              </w:rPr>
              <w:t>ISO</w:t>
            </w:r>
          </w:p>
        </w:tc>
        <w:tc>
          <w:tcPr>
            <w:tcW w:w="823" w:type="dxa"/>
            <w:tcBorders>
              <w:top w:val="single" w:sz="4" w:space="0" w:color="auto"/>
              <w:left w:val="nil"/>
              <w:bottom w:val="single" w:sz="4" w:space="0" w:color="auto"/>
              <w:right w:val="single" w:sz="4" w:space="0" w:color="auto"/>
            </w:tcBorders>
            <w:shd w:val="clear" w:color="auto" w:fill="auto"/>
            <w:vAlign w:val="center"/>
            <w:hideMark/>
          </w:tcPr>
          <w:p w14:paraId="53D78174"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single" w:sz="4" w:space="0" w:color="auto"/>
              <w:left w:val="nil"/>
              <w:bottom w:val="single" w:sz="4" w:space="0" w:color="auto"/>
              <w:right w:val="single" w:sz="4" w:space="0" w:color="auto"/>
            </w:tcBorders>
            <w:shd w:val="clear" w:color="auto" w:fill="auto"/>
            <w:vAlign w:val="center"/>
            <w:hideMark/>
          </w:tcPr>
          <w:p w14:paraId="0D8E20C7"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6</w:t>
            </w:r>
          </w:p>
        </w:tc>
        <w:tc>
          <w:tcPr>
            <w:tcW w:w="1322" w:type="dxa"/>
            <w:tcBorders>
              <w:top w:val="single" w:sz="4" w:space="0" w:color="auto"/>
              <w:left w:val="nil"/>
              <w:bottom w:val="single" w:sz="4" w:space="0" w:color="auto"/>
              <w:right w:val="single" w:sz="4" w:space="0" w:color="auto"/>
            </w:tcBorders>
            <w:shd w:val="clear" w:color="auto" w:fill="auto"/>
            <w:vAlign w:val="center"/>
            <w:hideMark/>
          </w:tcPr>
          <w:p w14:paraId="208C196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single" w:sz="4" w:space="0" w:color="auto"/>
              <w:left w:val="nil"/>
              <w:bottom w:val="single" w:sz="4" w:space="0" w:color="auto"/>
              <w:right w:val="single" w:sz="4" w:space="0" w:color="auto"/>
            </w:tcBorders>
            <w:shd w:val="clear" w:color="auto" w:fill="auto"/>
            <w:vAlign w:val="center"/>
            <w:hideMark/>
          </w:tcPr>
          <w:p w14:paraId="39B77D9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single" w:sz="4" w:space="0" w:color="auto"/>
              <w:left w:val="nil"/>
              <w:bottom w:val="single" w:sz="4" w:space="0" w:color="auto"/>
              <w:right w:val="single" w:sz="4" w:space="0" w:color="auto"/>
            </w:tcBorders>
            <w:shd w:val="clear" w:color="auto" w:fill="auto"/>
            <w:noWrap/>
            <w:vAlign w:val="center"/>
            <w:hideMark/>
          </w:tcPr>
          <w:p w14:paraId="4F59659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single" w:sz="4" w:space="0" w:color="auto"/>
              <w:left w:val="nil"/>
              <w:bottom w:val="single" w:sz="4" w:space="0" w:color="auto"/>
              <w:right w:val="single" w:sz="4" w:space="0" w:color="auto"/>
            </w:tcBorders>
            <w:shd w:val="clear" w:color="auto" w:fill="auto"/>
            <w:noWrap/>
            <w:vAlign w:val="center"/>
            <w:hideMark/>
          </w:tcPr>
          <w:p w14:paraId="339B2EF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7B8AC650" w14:textId="77777777" w:rsidTr="006315AB">
        <w:trPr>
          <w:trHeight w:val="720"/>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D478D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lastRenderedPageBreak/>
              <w:t>18</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7F2BEEFF"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Dziurkacz LEITZ 5008. Metalowy dziurkacz z pojemnikiem na odpady nie rysującym powierzchni, wyposażony w listwę formatową. Maksymalna ilość jednorazowo dziurkowanych kartek: 30, różne kolory</w:t>
            </w:r>
          </w:p>
        </w:tc>
        <w:tc>
          <w:tcPr>
            <w:tcW w:w="823" w:type="dxa"/>
            <w:tcBorders>
              <w:top w:val="single" w:sz="4" w:space="0" w:color="auto"/>
              <w:left w:val="nil"/>
              <w:bottom w:val="single" w:sz="4" w:space="0" w:color="auto"/>
              <w:right w:val="single" w:sz="4" w:space="0" w:color="auto"/>
            </w:tcBorders>
            <w:shd w:val="clear" w:color="auto" w:fill="auto"/>
            <w:vAlign w:val="center"/>
            <w:hideMark/>
          </w:tcPr>
          <w:p w14:paraId="537C9D41"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single" w:sz="4" w:space="0" w:color="auto"/>
              <w:left w:val="nil"/>
              <w:bottom w:val="single" w:sz="4" w:space="0" w:color="auto"/>
              <w:right w:val="single" w:sz="4" w:space="0" w:color="auto"/>
            </w:tcBorders>
            <w:shd w:val="clear" w:color="auto" w:fill="auto"/>
            <w:vAlign w:val="center"/>
            <w:hideMark/>
          </w:tcPr>
          <w:p w14:paraId="6EA9A0C0"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8</w:t>
            </w:r>
          </w:p>
        </w:tc>
        <w:tc>
          <w:tcPr>
            <w:tcW w:w="1322" w:type="dxa"/>
            <w:tcBorders>
              <w:top w:val="single" w:sz="4" w:space="0" w:color="auto"/>
              <w:left w:val="nil"/>
              <w:bottom w:val="single" w:sz="4" w:space="0" w:color="auto"/>
              <w:right w:val="single" w:sz="4" w:space="0" w:color="auto"/>
            </w:tcBorders>
            <w:shd w:val="clear" w:color="auto" w:fill="auto"/>
            <w:vAlign w:val="center"/>
            <w:hideMark/>
          </w:tcPr>
          <w:p w14:paraId="7C88D34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single" w:sz="4" w:space="0" w:color="auto"/>
              <w:left w:val="nil"/>
              <w:bottom w:val="single" w:sz="4" w:space="0" w:color="auto"/>
              <w:right w:val="single" w:sz="4" w:space="0" w:color="auto"/>
            </w:tcBorders>
            <w:shd w:val="clear" w:color="auto" w:fill="auto"/>
            <w:vAlign w:val="center"/>
            <w:hideMark/>
          </w:tcPr>
          <w:p w14:paraId="281ED3A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single" w:sz="4" w:space="0" w:color="auto"/>
              <w:left w:val="nil"/>
              <w:bottom w:val="single" w:sz="4" w:space="0" w:color="auto"/>
              <w:right w:val="single" w:sz="4" w:space="0" w:color="auto"/>
            </w:tcBorders>
            <w:shd w:val="clear" w:color="auto" w:fill="auto"/>
            <w:noWrap/>
            <w:vAlign w:val="center"/>
            <w:hideMark/>
          </w:tcPr>
          <w:p w14:paraId="41AAFE7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single" w:sz="4" w:space="0" w:color="auto"/>
              <w:left w:val="nil"/>
              <w:bottom w:val="single" w:sz="4" w:space="0" w:color="auto"/>
              <w:right w:val="single" w:sz="4" w:space="0" w:color="auto"/>
            </w:tcBorders>
            <w:shd w:val="clear" w:color="auto" w:fill="auto"/>
            <w:noWrap/>
            <w:vAlign w:val="center"/>
            <w:hideMark/>
          </w:tcPr>
          <w:p w14:paraId="57F20A8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0F845AF7" w14:textId="77777777" w:rsidTr="006315AB">
        <w:trPr>
          <w:trHeight w:val="72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15E6F32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19</w:t>
            </w:r>
          </w:p>
        </w:tc>
        <w:tc>
          <w:tcPr>
            <w:tcW w:w="2977" w:type="dxa"/>
            <w:tcBorders>
              <w:top w:val="nil"/>
              <w:left w:val="nil"/>
              <w:bottom w:val="single" w:sz="4" w:space="0" w:color="auto"/>
              <w:right w:val="single" w:sz="4" w:space="0" w:color="auto"/>
            </w:tcBorders>
            <w:shd w:val="clear" w:color="auto" w:fill="auto"/>
            <w:vAlign w:val="center"/>
            <w:hideMark/>
          </w:tcPr>
          <w:p w14:paraId="580A33CB"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Dziurkacz LEITZ 5138. Metalowy dziurkacz z pojemnikiem na odpady nie rysującym powierzchni, wyposażony w listwę formatową. Maksymalna ilość jednorazowo dziurkowanych kartek: 40, różne kolory</w:t>
            </w:r>
          </w:p>
        </w:tc>
        <w:tc>
          <w:tcPr>
            <w:tcW w:w="823" w:type="dxa"/>
            <w:tcBorders>
              <w:top w:val="nil"/>
              <w:left w:val="nil"/>
              <w:bottom w:val="single" w:sz="4" w:space="0" w:color="auto"/>
              <w:right w:val="single" w:sz="4" w:space="0" w:color="auto"/>
            </w:tcBorders>
            <w:shd w:val="clear" w:color="auto" w:fill="auto"/>
            <w:vAlign w:val="center"/>
            <w:hideMark/>
          </w:tcPr>
          <w:p w14:paraId="1A71E7C9"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1ED5D939"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w:t>
            </w:r>
          </w:p>
        </w:tc>
        <w:tc>
          <w:tcPr>
            <w:tcW w:w="1322" w:type="dxa"/>
            <w:tcBorders>
              <w:top w:val="nil"/>
              <w:left w:val="nil"/>
              <w:bottom w:val="single" w:sz="4" w:space="0" w:color="auto"/>
              <w:right w:val="single" w:sz="4" w:space="0" w:color="auto"/>
            </w:tcBorders>
            <w:shd w:val="clear" w:color="auto" w:fill="auto"/>
            <w:vAlign w:val="center"/>
            <w:hideMark/>
          </w:tcPr>
          <w:p w14:paraId="0CFB12F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1713242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545E121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37E962E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4CD38CE1"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63A272C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20</w:t>
            </w:r>
          </w:p>
        </w:tc>
        <w:tc>
          <w:tcPr>
            <w:tcW w:w="2977" w:type="dxa"/>
            <w:tcBorders>
              <w:top w:val="nil"/>
              <w:left w:val="nil"/>
              <w:bottom w:val="single" w:sz="4" w:space="0" w:color="auto"/>
              <w:right w:val="single" w:sz="4" w:space="0" w:color="auto"/>
            </w:tcBorders>
            <w:shd w:val="clear" w:color="auto" w:fill="auto"/>
            <w:vAlign w:val="center"/>
            <w:hideMark/>
          </w:tcPr>
          <w:p w14:paraId="6A1AD75F"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Grafity do ołówków </w:t>
            </w:r>
            <w:proofErr w:type="spellStart"/>
            <w:r w:rsidRPr="006315AB">
              <w:rPr>
                <w:rFonts w:ascii="Times New Roman" w:eastAsia="Times New Roman" w:hAnsi="Times New Roman" w:cs="Times New Roman"/>
                <w:sz w:val="20"/>
                <w:szCs w:val="20"/>
                <w:lang w:eastAsia="pl-PL"/>
              </w:rPr>
              <w:t>Pentel</w:t>
            </w:r>
            <w:proofErr w:type="spellEnd"/>
            <w:r w:rsidRPr="006315AB">
              <w:rPr>
                <w:rFonts w:ascii="Times New Roman" w:eastAsia="Times New Roman" w:hAnsi="Times New Roman" w:cs="Times New Roman"/>
                <w:sz w:val="20"/>
                <w:szCs w:val="20"/>
                <w:lang w:eastAsia="pl-PL"/>
              </w:rPr>
              <w:t xml:space="preserve"> 0,3 mm HB</w:t>
            </w:r>
          </w:p>
        </w:tc>
        <w:tc>
          <w:tcPr>
            <w:tcW w:w="823" w:type="dxa"/>
            <w:tcBorders>
              <w:top w:val="nil"/>
              <w:left w:val="nil"/>
              <w:bottom w:val="single" w:sz="4" w:space="0" w:color="auto"/>
              <w:right w:val="single" w:sz="4" w:space="0" w:color="auto"/>
            </w:tcBorders>
            <w:shd w:val="clear" w:color="auto" w:fill="auto"/>
            <w:vAlign w:val="center"/>
            <w:hideMark/>
          </w:tcPr>
          <w:p w14:paraId="22C53A7E"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0361CB98"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6</w:t>
            </w:r>
          </w:p>
        </w:tc>
        <w:tc>
          <w:tcPr>
            <w:tcW w:w="1322" w:type="dxa"/>
            <w:tcBorders>
              <w:top w:val="nil"/>
              <w:left w:val="nil"/>
              <w:bottom w:val="single" w:sz="4" w:space="0" w:color="auto"/>
              <w:right w:val="single" w:sz="4" w:space="0" w:color="auto"/>
            </w:tcBorders>
            <w:shd w:val="clear" w:color="auto" w:fill="auto"/>
            <w:vAlign w:val="center"/>
            <w:hideMark/>
          </w:tcPr>
          <w:p w14:paraId="59CC353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0A21BB1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4B13723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44109FE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2056E5AB"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6AD0686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21</w:t>
            </w:r>
          </w:p>
        </w:tc>
        <w:tc>
          <w:tcPr>
            <w:tcW w:w="2977" w:type="dxa"/>
            <w:tcBorders>
              <w:top w:val="nil"/>
              <w:left w:val="nil"/>
              <w:bottom w:val="single" w:sz="4" w:space="0" w:color="auto"/>
              <w:right w:val="single" w:sz="4" w:space="0" w:color="auto"/>
            </w:tcBorders>
            <w:shd w:val="clear" w:color="auto" w:fill="auto"/>
            <w:vAlign w:val="center"/>
            <w:hideMark/>
          </w:tcPr>
          <w:p w14:paraId="5842415C"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Grafity do ołówków </w:t>
            </w:r>
            <w:proofErr w:type="spellStart"/>
            <w:r w:rsidRPr="006315AB">
              <w:rPr>
                <w:rFonts w:ascii="Times New Roman" w:eastAsia="Times New Roman" w:hAnsi="Times New Roman" w:cs="Times New Roman"/>
                <w:sz w:val="20"/>
                <w:szCs w:val="20"/>
                <w:lang w:eastAsia="pl-PL"/>
              </w:rPr>
              <w:t>Pentel</w:t>
            </w:r>
            <w:proofErr w:type="spellEnd"/>
            <w:r w:rsidRPr="006315AB">
              <w:rPr>
                <w:rFonts w:ascii="Times New Roman" w:eastAsia="Times New Roman" w:hAnsi="Times New Roman" w:cs="Times New Roman"/>
                <w:sz w:val="20"/>
                <w:szCs w:val="20"/>
                <w:lang w:eastAsia="pl-PL"/>
              </w:rPr>
              <w:t xml:space="preserve"> 0,5 mm HB</w:t>
            </w:r>
          </w:p>
        </w:tc>
        <w:tc>
          <w:tcPr>
            <w:tcW w:w="823" w:type="dxa"/>
            <w:tcBorders>
              <w:top w:val="nil"/>
              <w:left w:val="nil"/>
              <w:bottom w:val="single" w:sz="4" w:space="0" w:color="auto"/>
              <w:right w:val="single" w:sz="4" w:space="0" w:color="auto"/>
            </w:tcBorders>
            <w:shd w:val="clear" w:color="auto" w:fill="auto"/>
            <w:vAlign w:val="center"/>
            <w:hideMark/>
          </w:tcPr>
          <w:p w14:paraId="00D24FB3"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1F48415F"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6</w:t>
            </w:r>
          </w:p>
        </w:tc>
        <w:tc>
          <w:tcPr>
            <w:tcW w:w="1322" w:type="dxa"/>
            <w:tcBorders>
              <w:top w:val="nil"/>
              <w:left w:val="nil"/>
              <w:bottom w:val="single" w:sz="4" w:space="0" w:color="auto"/>
              <w:right w:val="single" w:sz="4" w:space="0" w:color="auto"/>
            </w:tcBorders>
            <w:shd w:val="clear" w:color="auto" w:fill="auto"/>
            <w:vAlign w:val="center"/>
            <w:hideMark/>
          </w:tcPr>
          <w:p w14:paraId="3200ADF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5F1E6A2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2CDC448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193EFC0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62A710F2"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0B59E2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22</w:t>
            </w:r>
          </w:p>
        </w:tc>
        <w:tc>
          <w:tcPr>
            <w:tcW w:w="2977" w:type="dxa"/>
            <w:tcBorders>
              <w:top w:val="nil"/>
              <w:left w:val="nil"/>
              <w:bottom w:val="single" w:sz="4" w:space="0" w:color="auto"/>
              <w:right w:val="single" w:sz="4" w:space="0" w:color="auto"/>
            </w:tcBorders>
            <w:shd w:val="clear" w:color="auto" w:fill="auto"/>
            <w:vAlign w:val="center"/>
            <w:hideMark/>
          </w:tcPr>
          <w:p w14:paraId="1280E728"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Grafity do ołówków </w:t>
            </w:r>
            <w:proofErr w:type="spellStart"/>
            <w:r w:rsidRPr="006315AB">
              <w:rPr>
                <w:rFonts w:ascii="Times New Roman" w:eastAsia="Times New Roman" w:hAnsi="Times New Roman" w:cs="Times New Roman"/>
                <w:sz w:val="20"/>
                <w:szCs w:val="20"/>
                <w:lang w:eastAsia="pl-PL"/>
              </w:rPr>
              <w:t>Pentel</w:t>
            </w:r>
            <w:proofErr w:type="spellEnd"/>
            <w:r w:rsidRPr="006315AB">
              <w:rPr>
                <w:rFonts w:ascii="Times New Roman" w:eastAsia="Times New Roman" w:hAnsi="Times New Roman" w:cs="Times New Roman"/>
                <w:sz w:val="20"/>
                <w:szCs w:val="20"/>
                <w:lang w:eastAsia="pl-PL"/>
              </w:rPr>
              <w:t xml:space="preserve"> 0,7 mm HB</w:t>
            </w:r>
          </w:p>
        </w:tc>
        <w:tc>
          <w:tcPr>
            <w:tcW w:w="823" w:type="dxa"/>
            <w:tcBorders>
              <w:top w:val="nil"/>
              <w:left w:val="nil"/>
              <w:bottom w:val="single" w:sz="4" w:space="0" w:color="auto"/>
              <w:right w:val="single" w:sz="4" w:space="0" w:color="auto"/>
            </w:tcBorders>
            <w:shd w:val="clear" w:color="auto" w:fill="auto"/>
            <w:vAlign w:val="center"/>
            <w:hideMark/>
          </w:tcPr>
          <w:p w14:paraId="7630AAB7"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44122FBB"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6</w:t>
            </w:r>
          </w:p>
        </w:tc>
        <w:tc>
          <w:tcPr>
            <w:tcW w:w="1322" w:type="dxa"/>
            <w:tcBorders>
              <w:top w:val="nil"/>
              <w:left w:val="nil"/>
              <w:bottom w:val="single" w:sz="4" w:space="0" w:color="auto"/>
              <w:right w:val="single" w:sz="4" w:space="0" w:color="auto"/>
            </w:tcBorders>
            <w:shd w:val="clear" w:color="auto" w:fill="auto"/>
            <w:vAlign w:val="center"/>
            <w:hideMark/>
          </w:tcPr>
          <w:p w14:paraId="08BDFF8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7C00119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29B0A9C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796CEC0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474D435A"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E41F67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23</w:t>
            </w:r>
          </w:p>
        </w:tc>
        <w:tc>
          <w:tcPr>
            <w:tcW w:w="2977" w:type="dxa"/>
            <w:tcBorders>
              <w:top w:val="nil"/>
              <w:left w:val="nil"/>
              <w:bottom w:val="single" w:sz="4" w:space="0" w:color="auto"/>
              <w:right w:val="single" w:sz="4" w:space="0" w:color="auto"/>
            </w:tcBorders>
            <w:shd w:val="clear" w:color="auto" w:fill="auto"/>
            <w:vAlign w:val="center"/>
            <w:hideMark/>
          </w:tcPr>
          <w:p w14:paraId="039847CA" w14:textId="39481CF4"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Grzbiety plastikowe A4 do bindowania 6 mm. (zielone)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op. 100 szt.</w:t>
            </w:r>
          </w:p>
        </w:tc>
        <w:tc>
          <w:tcPr>
            <w:tcW w:w="823" w:type="dxa"/>
            <w:tcBorders>
              <w:top w:val="nil"/>
              <w:left w:val="nil"/>
              <w:bottom w:val="single" w:sz="4" w:space="0" w:color="auto"/>
              <w:right w:val="single" w:sz="4" w:space="0" w:color="auto"/>
            </w:tcBorders>
            <w:shd w:val="clear" w:color="auto" w:fill="auto"/>
            <w:vAlign w:val="center"/>
            <w:hideMark/>
          </w:tcPr>
          <w:p w14:paraId="0406B1BB"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0FDCFFE5"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w:t>
            </w:r>
          </w:p>
        </w:tc>
        <w:tc>
          <w:tcPr>
            <w:tcW w:w="1322" w:type="dxa"/>
            <w:tcBorders>
              <w:top w:val="nil"/>
              <w:left w:val="nil"/>
              <w:bottom w:val="single" w:sz="4" w:space="0" w:color="auto"/>
              <w:right w:val="single" w:sz="4" w:space="0" w:color="auto"/>
            </w:tcBorders>
            <w:shd w:val="clear" w:color="auto" w:fill="auto"/>
            <w:vAlign w:val="center"/>
            <w:hideMark/>
          </w:tcPr>
          <w:p w14:paraId="2C51A71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53831DD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681C220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1A51985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0B28F09E"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A1DAB0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24</w:t>
            </w:r>
          </w:p>
        </w:tc>
        <w:tc>
          <w:tcPr>
            <w:tcW w:w="2977" w:type="dxa"/>
            <w:tcBorders>
              <w:top w:val="nil"/>
              <w:left w:val="nil"/>
              <w:bottom w:val="single" w:sz="4" w:space="0" w:color="auto"/>
              <w:right w:val="single" w:sz="4" w:space="0" w:color="auto"/>
            </w:tcBorders>
            <w:shd w:val="clear" w:color="auto" w:fill="auto"/>
            <w:vAlign w:val="center"/>
            <w:hideMark/>
          </w:tcPr>
          <w:p w14:paraId="5F3856B5" w14:textId="1E8B9CDA"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Grzbiety plastikowe A4 do bindowania 10 mm. (zielone)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op. 100 szt.</w:t>
            </w:r>
          </w:p>
        </w:tc>
        <w:tc>
          <w:tcPr>
            <w:tcW w:w="823" w:type="dxa"/>
            <w:tcBorders>
              <w:top w:val="nil"/>
              <w:left w:val="nil"/>
              <w:bottom w:val="single" w:sz="4" w:space="0" w:color="auto"/>
              <w:right w:val="single" w:sz="4" w:space="0" w:color="auto"/>
            </w:tcBorders>
            <w:shd w:val="clear" w:color="auto" w:fill="auto"/>
            <w:vAlign w:val="center"/>
            <w:hideMark/>
          </w:tcPr>
          <w:p w14:paraId="0F634C20"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6F6C3074"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w:t>
            </w:r>
          </w:p>
        </w:tc>
        <w:tc>
          <w:tcPr>
            <w:tcW w:w="1322" w:type="dxa"/>
            <w:tcBorders>
              <w:top w:val="nil"/>
              <w:left w:val="nil"/>
              <w:bottom w:val="single" w:sz="4" w:space="0" w:color="auto"/>
              <w:right w:val="single" w:sz="4" w:space="0" w:color="auto"/>
            </w:tcBorders>
            <w:shd w:val="clear" w:color="auto" w:fill="auto"/>
            <w:vAlign w:val="center"/>
            <w:hideMark/>
          </w:tcPr>
          <w:p w14:paraId="248BC14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2081E93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32DC3CC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461412F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7279787D"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CA3912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25</w:t>
            </w:r>
          </w:p>
        </w:tc>
        <w:tc>
          <w:tcPr>
            <w:tcW w:w="2977" w:type="dxa"/>
            <w:tcBorders>
              <w:top w:val="nil"/>
              <w:left w:val="nil"/>
              <w:bottom w:val="single" w:sz="4" w:space="0" w:color="auto"/>
              <w:right w:val="single" w:sz="4" w:space="0" w:color="auto"/>
            </w:tcBorders>
            <w:shd w:val="clear" w:color="auto" w:fill="auto"/>
            <w:vAlign w:val="center"/>
            <w:hideMark/>
          </w:tcPr>
          <w:p w14:paraId="6A053287" w14:textId="6D0D135C"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Grzbiety plastikowe A4 do bindowania 16 mm. (zielone)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op. 100 szt.</w:t>
            </w:r>
          </w:p>
        </w:tc>
        <w:tc>
          <w:tcPr>
            <w:tcW w:w="823" w:type="dxa"/>
            <w:tcBorders>
              <w:top w:val="nil"/>
              <w:left w:val="nil"/>
              <w:bottom w:val="single" w:sz="4" w:space="0" w:color="auto"/>
              <w:right w:val="single" w:sz="4" w:space="0" w:color="auto"/>
            </w:tcBorders>
            <w:shd w:val="clear" w:color="auto" w:fill="auto"/>
            <w:vAlign w:val="center"/>
            <w:hideMark/>
          </w:tcPr>
          <w:p w14:paraId="6470544F"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445F50C9"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w:t>
            </w:r>
          </w:p>
        </w:tc>
        <w:tc>
          <w:tcPr>
            <w:tcW w:w="1322" w:type="dxa"/>
            <w:tcBorders>
              <w:top w:val="nil"/>
              <w:left w:val="nil"/>
              <w:bottom w:val="single" w:sz="4" w:space="0" w:color="auto"/>
              <w:right w:val="single" w:sz="4" w:space="0" w:color="auto"/>
            </w:tcBorders>
            <w:shd w:val="clear" w:color="auto" w:fill="auto"/>
            <w:vAlign w:val="center"/>
            <w:hideMark/>
          </w:tcPr>
          <w:p w14:paraId="17AB130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1906A00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2E352EB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494EE37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5EB89043"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91043F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26</w:t>
            </w:r>
          </w:p>
        </w:tc>
        <w:tc>
          <w:tcPr>
            <w:tcW w:w="2977" w:type="dxa"/>
            <w:tcBorders>
              <w:top w:val="nil"/>
              <w:left w:val="nil"/>
              <w:bottom w:val="single" w:sz="4" w:space="0" w:color="auto"/>
              <w:right w:val="single" w:sz="4" w:space="0" w:color="auto"/>
            </w:tcBorders>
            <w:shd w:val="clear" w:color="auto" w:fill="auto"/>
            <w:vAlign w:val="center"/>
            <w:hideMark/>
          </w:tcPr>
          <w:p w14:paraId="400BBAE3" w14:textId="29ACAB28"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Grzbiety plastikowe A4 do bindowania 19 mm. (zielone)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op. 100 szt.</w:t>
            </w:r>
          </w:p>
        </w:tc>
        <w:tc>
          <w:tcPr>
            <w:tcW w:w="823" w:type="dxa"/>
            <w:tcBorders>
              <w:top w:val="nil"/>
              <w:left w:val="nil"/>
              <w:bottom w:val="single" w:sz="4" w:space="0" w:color="auto"/>
              <w:right w:val="single" w:sz="4" w:space="0" w:color="auto"/>
            </w:tcBorders>
            <w:shd w:val="clear" w:color="auto" w:fill="auto"/>
            <w:vAlign w:val="center"/>
            <w:hideMark/>
          </w:tcPr>
          <w:p w14:paraId="1D0D68BD"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2677DF12"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w:t>
            </w:r>
          </w:p>
        </w:tc>
        <w:tc>
          <w:tcPr>
            <w:tcW w:w="1322" w:type="dxa"/>
            <w:tcBorders>
              <w:top w:val="nil"/>
              <w:left w:val="nil"/>
              <w:bottom w:val="single" w:sz="4" w:space="0" w:color="auto"/>
              <w:right w:val="single" w:sz="4" w:space="0" w:color="auto"/>
            </w:tcBorders>
            <w:shd w:val="clear" w:color="auto" w:fill="auto"/>
            <w:vAlign w:val="center"/>
            <w:hideMark/>
          </w:tcPr>
          <w:p w14:paraId="5FB5892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525BB8A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23C7681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33F1CFA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1AA8EB26"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69833C9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27</w:t>
            </w:r>
          </w:p>
        </w:tc>
        <w:tc>
          <w:tcPr>
            <w:tcW w:w="2977" w:type="dxa"/>
            <w:tcBorders>
              <w:top w:val="nil"/>
              <w:left w:val="nil"/>
              <w:bottom w:val="single" w:sz="4" w:space="0" w:color="auto"/>
              <w:right w:val="single" w:sz="4" w:space="0" w:color="auto"/>
            </w:tcBorders>
            <w:shd w:val="clear" w:color="auto" w:fill="auto"/>
            <w:vAlign w:val="center"/>
            <w:hideMark/>
          </w:tcPr>
          <w:p w14:paraId="6AB78BE5" w14:textId="602EE563"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Grzbiety plastikowe A4 do bindowania 25 mm. (zielone)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op. 100 szt.</w:t>
            </w:r>
          </w:p>
        </w:tc>
        <w:tc>
          <w:tcPr>
            <w:tcW w:w="823" w:type="dxa"/>
            <w:tcBorders>
              <w:top w:val="nil"/>
              <w:left w:val="nil"/>
              <w:bottom w:val="single" w:sz="4" w:space="0" w:color="auto"/>
              <w:right w:val="single" w:sz="4" w:space="0" w:color="auto"/>
            </w:tcBorders>
            <w:shd w:val="clear" w:color="auto" w:fill="auto"/>
            <w:vAlign w:val="center"/>
            <w:hideMark/>
          </w:tcPr>
          <w:p w14:paraId="1E7ECEBF"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01CE4736"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w:t>
            </w:r>
          </w:p>
        </w:tc>
        <w:tc>
          <w:tcPr>
            <w:tcW w:w="1322" w:type="dxa"/>
            <w:tcBorders>
              <w:top w:val="nil"/>
              <w:left w:val="nil"/>
              <w:bottom w:val="single" w:sz="4" w:space="0" w:color="auto"/>
              <w:right w:val="single" w:sz="4" w:space="0" w:color="auto"/>
            </w:tcBorders>
            <w:shd w:val="clear" w:color="auto" w:fill="auto"/>
            <w:vAlign w:val="center"/>
            <w:hideMark/>
          </w:tcPr>
          <w:p w14:paraId="618EA39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3826511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3102A90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4E1BC6D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7920364D"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D51C2A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28</w:t>
            </w:r>
          </w:p>
        </w:tc>
        <w:tc>
          <w:tcPr>
            <w:tcW w:w="2977" w:type="dxa"/>
            <w:tcBorders>
              <w:top w:val="nil"/>
              <w:left w:val="nil"/>
              <w:bottom w:val="single" w:sz="4" w:space="0" w:color="auto"/>
              <w:right w:val="single" w:sz="4" w:space="0" w:color="auto"/>
            </w:tcBorders>
            <w:shd w:val="clear" w:color="auto" w:fill="auto"/>
            <w:vAlign w:val="center"/>
            <w:hideMark/>
          </w:tcPr>
          <w:p w14:paraId="24A492AD"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Grzbiety wsuwane A4 4 mm. (zielone) op. 50 szt.</w:t>
            </w:r>
          </w:p>
        </w:tc>
        <w:tc>
          <w:tcPr>
            <w:tcW w:w="823" w:type="dxa"/>
            <w:tcBorders>
              <w:top w:val="nil"/>
              <w:left w:val="nil"/>
              <w:bottom w:val="single" w:sz="4" w:space="0" w:color="auto"/>
              <w:right w:val="single" w:sz="4" w:space="0" w:color="auto"/>
            </w:tcBorders>
            <w:shd w:val="clear" w:color="auto" w:fill="auto"/>
            <w:vAlign w:val="center"/>
            <w:hideMark/>
          </w:tcPr>
          <w:p w14:paraId="589BB7CF"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68E76C8B"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w:t>
            </w:r>
          </w:p>
        </w:tc>
        <w:tc>
          <w:tcPr>
            <w:tcW w:w="1322" w:type="dxa"/>
            <w:tcBorders>
              <w:top w:val="nil"/>
              <w:left w:val="nil"/>
              <w:bottom w:val="single" w:sz="4" w:space="0" w:color="auto"/>
              <w:right w:val="single" w:sz="4" w:space="0" w:color="auto"/>
            </w:tcBorders>
            <w:shd w:val="clear" w:color="auto" w:fill="auto"/>
            <w:vAlign w:val="center"/>
            <w:hideMark/>
          </w:tcPr>
          <w:p w14:paraId="113C035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4659CBB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7DE92FE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75DEA30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02FB2616"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63D0193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29</w:t>
            </w:r>
          </w:p>
        </w:tc>
        <w:tc>
          <w:tcPr>
            <w:tcW w:w="2977" w:type="dxa"/>
            <w:tcBorders>
              <w:top w:val="nil"/>
              <w:left w:val="nil"/>
              <w:bottom w:val="single" w:sz="4" w:space="0" w:color="auto"/>
              <w:right w:val="single" w:sz="4" w:space="0" w:color="auto"/>
            </w:tcBorders>
            <w:shd w:val="clear" w:color="auto" w:fill="auto"/>
            <w:vAlign w:val="center"/>
            <w:hideMark/>
          </w:tcPr>
          <w:p w14:paraId="416331F6"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Grzbiety wsuwane A4 6 mm. (zielone) op. 50 szt.</w:t>
            </w:r>
          </w:p>
        </w:tc>
        <w:tc>
          <w:tcPr>
            <w:tcW w:w="823" w:type="dxa"/>
            <w:tcBorders>
              <w:top w:val="nil"/>
              <w:left w:val="nil"/>
              <w:bottom w:val="single" w:sz="4" w:space="0" w:color="auto"/>
              <w:right w:val="single" w:sz="4" w:space="0" w:color="auto"/>
            </w:tcBorders>
            <w:shd w:val="clear" w:color="auto" w:fill="auto"/>
            <w:vAlign w:val="center"/>
            <w:hideMark/>
          </w:tcPr>
          <w:p w14:paraId="158076F2"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7C5FEDD0"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w:t>
            </w:r>
          </w:p>
        </w:tc>
        <w:tc>
          <w:tcPr>
            <w:tcW w:w="1322" w:type="dxa"/>
            <w:tcBorders>
              <w:top w:val="nil"/>
              <w:left w:val="nil"/>
              <w:bottom w:val="single" w:sz="4" w:space="0" w:color="auto"/>
              <w:right w:val="single" w:sz="4" w:space="0" w:color="auto"/>
            </w:tcBorders>
            <w:shd w:val="clear" w:color="auto" w:fill="auto"/>
            <w:vAlign w:val="center"/>
            <w:hideMark/>
          </w:tcPr>
          <w:p w14:paraId="073344D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54E4C4B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675CA8A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68BF03A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50D31C9A"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7F0D15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30</w:t>
            </w:r>
          </w:p>
        </w:tc>
        <w:tc>
          <w:tcPr>
            <w:tcW w:w="2977" w:type="dxa"/>
            <w:tcBorders>
              <w:top w:val="nil"/>
              <w:left w:val="nil"/>
              <w:bottom w:val="single" w:sz="4" w:space="0" w:color="auto"/>
              <w:right w:val="single" w:sz="4" w:space="0" w:color="auto"/>
            </w:tcBorders>
            <w:shd w:val="clear" w:color="auto" w:fill="auto"/>
            <w:vAlign w:val="center"/>
            <w:hideMark/>
          </w:tcPr>
          <w:p w14:paraId="6C9CBF8A"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Grzbiety wsuwane A4 10 mm. (zielone) op. 50 szt.</w:t>
            </w:r>
          </w:p>
        </w:tc>
        <w:tc>
          <w:tcPr>
            <w:tcW w:w="823" w:type="dxa"/>
            <w:tcBorders>
              <w:top w:val="nil"/>
              <w:left w:val="nil"/>
              <w:bottom w:val="single" w:sz="4" w:space="0" w:color="auto"/>
              <w:right w:val="single" w:sz="4" w:space="0" w:color="auto"/>
            </w:tcBorders>
            <w:shd w:val="clear" w:color="auto" w:fill="auto"/>
            <w:vAlign w:val="center"/>
            <w:hideMark/>
          </w:tcPr>
          <w:p w14:paraId="546D117C"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7744A1BA"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w:t>
            </w:r>
          </w:p>
        </w:tc>
        <w:tc>
          <w:tcPr>
            <w:tcW w:w="1322" w:type="dxa"/>
            <w:tcBorders>
              <w:top w:val="nil"/>
              <w:left w:val="nil"/>
              <w:bottom w:val="single" w:sz="4" w:space="0" w:color="auto"/>
              <w:right w:val="single" w:sz="4" w:space="0" w:color="auto"/>
            </w:tcBorders>
            <w:shd w:val="clear" w:color="auto" w:fill="auto"/>
            <w:vAlign w:val="center"/>
            <w:hideMark/>
          </w:tcPr>
          <w:p w14:paraId="1EFD5B0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789ACC9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65A70ED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54F186F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793DCDB4"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DFD113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31</w:t>
            </w:r>
          </w:p>
        </w:tc>
        <w:tc>
          <w:tcPr>
            <w:tcW w:w="2977" w:type="dxa"/>
            <w:tcBorders>
              <w:top w:val="nil"/>
              <w:left w:val="nil"/>
              <w:bottom w:val="single" w:sz="4" w:space="0" w:color="auto"/>
              <w:right w:val="single" w:sz="4" w:space="0" w:color="auto"/>
            </w:tcBorders>
            <w:shd w:val="clear" w:color="auto" w:fill="auto"/>
            <w:vAlign w:val="center"/>
            <w:hideMark/>
          </w:tcPr>
          <w:p w14:paraId="008B5470"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Grzbiety wsuwane A4 15 mm. (zielone) op. 50 szt.</w:t>
            </w:r>
          </w:p>
        </w:tc>
        <w:tc>
          <w:tcPr>
            <w:tcW w:w="823" w:type="dxa"/>
            <w:tcBorders>
              <w:top w:val="nil"/>
              <w:left w:val="nil"/>
              <w:bottom w:val="single" w:sz="4" w:space="0" w:color="auto"/>
              <w:right w:val="single" w:sz="4" w:space="0" w:color="auto"/>
            </w:tcBorders>
            <w:shd w:val="clear" w:color="auto" w:fill="auto"/>
            <w:vAlign w:val="center"/>
            <w:hideMark/>
          </w:tcPr>
          <w:p w14:paraId="7C330927"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4CF30D69"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w:t>
            </w:r>
          </w:p>
        </w:tc>
        <w:tc>
          <w:tcPr>
            <w:tcW w:w="1322" w:type="dxa"/>
            <w:tcBorders>
              <w:top w:val="nil"/>
              <w:left w:val="nil"/>
              <w:bottom w:val="single" w:sz="4" w:space="0" w:color="auto"/>
              <w:right w:val="single" w:sz="4" w:space="0" w:color="auto"/>
            </w:tcBorders>
            <w:shd w:val="clear" w:color="auto" w:fill="auto"/>
            <w:vAlign w:val="center"/>
            <w:hideMark/>
          </w:tcPr>
          <w:p w14:paraId="23565E4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436B50D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0708FE6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7F158FE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1D44EB09"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309754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32</w:t>
            </w:r>
          </w:p>
        </w:tc>
        <w:tc>
          <w:tcPr>
            <w:tcW w:w="2977" w:type="dxa"/>
            <w:tcBorders>
              <w:top w:val="nil"/>
              <w:left w:val="nil"/>
              <w:bottom w:val="single" w:sz="4" w:space="0" w:color="auto"/>
              <w:right w:val="single" w:sz="4" w:space="0" w:color="auto"/>
            </w:tcBorders>
            <w:shd w:val="clear" w:color="auto" w:fill="auto"/>
            <w:vAlign w:val="center"/>
            <w:hideMark/>
          </w:tcPr>
          <w:p w14:paraId="2CE57E50"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Gumki recepturki Grand w pudełku opakowanie mix 25g</w:t>
            </w:r>
          </w:p>
        </w:tc>
        <w:tc>
          <w:tcPr>
            <w:tcW w:w="823" w:type="dxa"/>
            <w:tcBorders>
              <w:top w:val="nil"/>
              <w:left w:val="nil"/>
              <w:bottom w:val="single" w:sz="4" w:space="0" w:color="auto"/>
              <w:right w:val="single" w:sz="4" w:space="0" w:color="auto"/>
            </w:tcBorders>
            <w:shd w:val="clear" w:color="auto" w:fill="auto"/>
            <w:vAlign w:val="center"/>
            <w:hideMark/>
          </w:tcPr>
          <w:p w14:paraId="7B2B8226"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4F2CE9C2"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8</w:t>
            </w:r>
          </w:p>
        </w:tc>
        <w:tc>
          <w:tcPr>
            <w:tcW w:w="1322" w:type="dxa"/>
            <w:tcBorders>
              <w:top w:val="nil"/>
              <w:left w:val="nil"/>
              <w:bottom w:val="single" w:sz="4" w:space="0" w:color="auto"/>
              <w:right w:val="single" w:sz="4" w:space="0" w:color="auto"/>
            </w:tcBorders>
            <w:shd w:val="clear" w:color="auto" w:fill="auto"/>
            <w:vAlign w:val="center"/>
            <w:hideMark/>
          </w:tcPr>
          <w:p w14:paraId="09109E5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5D97CB9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236A6B7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44A8DD7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43583B2D" w14:textId="77777777" w:rsidTr="006315AB">
        <w:trPr>
          <w:trHeight w:val="96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7F972B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33</w:t>
            </w:r>
          </w:p>
        </w:tc>
        <w:tc>
          <w:tcPr>
            <w:tcW w:w="2977" w:type="dxa"/>
            <w:tcBorders>
              <w:top w:val="nil"/>
              <w:left w:val="nil"/>
              <w:bottom w:val="single" w:sz="4" w:space="0" w:color="auto"/>
              <w:right w:val="single" w:sz="4" w:space="0" w:color="auto"/>
            </w:tcBorders>
            <w:shd w:val="clear" w:color="auto" w:fill="auto"/>
            <w:vAlign w:val="center"/>
            <w:hideMark/>
          </w:tcPr>
          <w:p w14:paraId="37B2A408"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Kalkulator biurowy CITIZEN CT-666N, kalkulator biurowy z 12-pozycyjnym wyświetlaczem, selektor zaokrąglania miejsc dziesiętnych, klawisz podwójnego zera, klawisz zmiany znaku +/-, plastikowa obudowa i klawisze, wymiary 186x142 mm</w:t>
            </w:r>
          </w:p>
        </w:tc>
        <w:tc>
          <w:tcPr>
            <w:tcW w:w="823" w:type="dxa"/>
            <w:tcBorders>
              <w:top w:val="nil"/>
              <w:left w:val="nil"/>
              <w:bottom w:val="single" w:sz="4" w:space="0" w:color="auto"/>
              <w:right w:val="single" w:sz="4" w:space="0" w:color="auto"/>
            </w:tcBorders>
            <w:shd w:val="clear" w:color="auto" w:fill="auto"/>
            <w:vAlign w:val="center"/>
            <w:hideMark/>
          </w:tcPr>
          <w:p w14:paraId="5B4BA0BE"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7F62910E"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5</w:t>
            </w:r>
          </w:p>
        </w:tc>
        <w:tc>
          <w:tcPr>
            <w:tcW w:w="1322" w:type="dxa"/>
            <w:tcBorders>
              <w:top w:val="nil"/>
              <w:left w:val="nil"/>
              <w:bottom w:val="single" w:sz="4" w:space="0" w:color="auto"/>
              <w:right w:val="single" w:sz="4" w:space="0" w:color="auto"/>
            </w:tcBorders>
            <w:shd w:val="clear" w:color="auto" w:fill="auto"/>
            <w:vAlign w:val="center"/>
            <w:hideMark/>
          </w:tcPr>
          <w:p w14:paraId="0363C5D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25A9976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7622438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1B8473B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638058AA"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2AE3055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34</w:t>
            </w:r>
          </w:p>
        </w:tc>
        <w:tc>
          <w:tcPr>
            <w:tcW w:w="2977" w:type="dxa"/>
            <w:tcBorders>
              <w:top w:val="nil"/>
              <w:left w:val="nil"/>
              <w:bottom w:val="single" w:sz="4" w:space="0" w:color="auto"/>
              <w:right w:val="single" w:sz="4" w:space="0" w:color="auto"/>
            </w:tcBorders>
            <w:shd w:val="clear" w:color="auto" w:fill="auto"/>
            <w:vAlign w:val="center"/>
            <w:hideMark/>
          </w:tcPr>
          <w:p w14:paraId="624FB157"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Klej w sztyfcie </w:t>
            </w:r>
            <w:proofErr w:type="spellStart"/>
            <w:r w:rsidRPr="006315AB">
              <w:rPr>
                <w:rFonts w:ascii="Times New Roman" w:eastAsia="Times New Roman" w:hAnsi="Times New Roman" w:cs="Times New Roman"/>
                <w:sz w:val="20"/>
                <w:szCs w:val="20"/>
                <w:lang w:eastAsia="pl-PL"/>
              </w:rPr>
              <w:t>Tesa</w:t>
            </w:r>
            <w:proofErr w:type="spellEnd"/>
            <w:r w:rsidRPr="006315AB">
              <w:rPr>
                <w:rFonts w:ascii="Times New Roman" w:eastAsia="Times New Roman" w:hAnsi="Times New Roman" w:cs="Times New Roman"/>
                <w:sz w:val="20"/>
                <w:szCs w:val="20"/>
                <w:lang w:eastAsia="pl-PL"/>
              </w:rPr>
              <w:t>, 36g</w:t>
            </w:r>
          </w:p>
        </w:tc>
        <w:tc>
          <w:tcPr>
            <w:tcW w:w="823" w:type="dxa"/>
            <w:tcBorders>
              <w:top w:val="nil"/>
              <w:left w:val="nil"/>
              <w:bottom w:val="single" w:sz="4" w:space="0" w:color="auto"/>
              <w:right w:val="single" w:sz="4" w:space="0" w:color="auto"/>
            </w:tcBorders>
            <w:shd w:val="clear" w:color="auto" w:fill="auto"/>
            <w:vAlign w:val="center"/>
            <w:hideMark/>
          </w:tcPr>
          <w:p w14:paraId="26534A4C"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64560A77"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w:t>
            </w:r>
          </w:p>
        </w:tc>
        <w:tc>
          <w:tcPr>
            <w:tcW w:w="1322" w:type="dxa"/>
            <w:tcBorders>
              <w:top w:val="nil"/>
              <w:left w:val="nil"/>
              <w:bottom w:val="single" w:sz="4" w:space="0" w:color="auto"/>
              <w:right w:val="single" w:sz="4" w:space="0" w:color="auto"/>
            </w:tcBorders>
            <w:shd w:val="clear" w:color="auto" w:fill="auto"/>
            <w:vAlign w:val="center"/>
            <w:hideMark/>
          </w:tcPr>
          <w:p w14:paraId="53DC74A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4B7453C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48BEF81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613FB14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6FDD96AD"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DD65F3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35</w:t>
            </w:r>
          </w:p>
        </w:tc>
        <w:tc>
          <w:tcPr>
            <w:tcW w:w="2977" w:type="dxa"/>
            <w:tcBorders>
              <w:top w:val="nil"/>
              <w:left w:val="nil"/>
              <w:bottom w:val="single" w:sz="4" w:space="0" w:color="auto"/>
              <w:right w:val="single" w:sz="4" w:space="0" w:color="auto"/>
            </w:tcBorders>
            <w:shd w:val="clear" w:color="auto" w:fill="auto"/>
            <w:vAlign w:val="center"/>
            <w:hideMark/>
          </w:tcPr>
          <w:p w14:paraId="34101C5F"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Klej w taśmie </w:t>
            </w:r>
            <w:proofErr w:type="spellStart"/>
            <w:r w:rsidRPr="006315AB">
              <w:rPr>
                <w:rFonts w:ascii="Times New Roman" w:eastAsia="Times New Roman" w:hAnsi="Times New Roman" w:cs="Times New Roman"/>
                <w:sz w:val="20"/>
                <w:szCs w:val="20"/>
                <w:lang w:eastAsia="pl-PL"/>
              </w:rPr>
              <w:t>Tesa</w:t>
            </w:r>
            <w:proofErr w:type="spellEnd"/>
          </w:p>
        </w:tc>
        <w:tc>
          <w:tcPr>
            <w:tcW w:w="823" w:type="dxa"/>
            <w:tcBorders>
              <w:top w:val="nil"/>
              <w:left w:val="nil"/>
              <w:bottom w:val="single" w:sz="4" w:space="0" w:color="auto"/>
              <w:right w:val="single" w:sz="4" w:space="0" w:color="auto"/>
            </w:tcBorders>
            <w:shd w:val="clear" w:color="auto" w:fill="auto"/>
            <w:vAlign w:val="center"/>
            <w:hideMark/>
          </w:tcPr>
          <w:p w14:paraId="691D3C5B"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21A152B7"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5</w:t>
            </w:r>
          </w:p>
        </w:tc>
        <w:tc>
          <w:tcPr>
            <w:tcW w:w="1322" w:type="dxa"/>
            <w:tcBorders>
              <w:top w:val="nil"/>
              <w:left w:val="nil"/>
              <w:bottom w:val="single" w:sz="4" w:space="0" w:color="auto"/>
              <w:right w:val="single" w:sz="4" w:space="0" w:color="auto"/>
            </w:tcBorders>
            <w:shd w:val="clear" w:color="auto" w:fill="auto"/>
            <w:vAlign w:val="center"/>
            <w:hideMark/>
          </w:tcPr>
          <w:p w14:paraId="44EF004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1FEAC72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0CE662A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7D6391C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65B7A3C9"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22EA5B0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36</w:t>
            </w:r>
          </w:p>
        </w:tc>
        <w:tc>
          <w:tcPr>
            <w:tcW w:w="2977" w:type="dxa"/>
            <w:tcBorders>
              <w:top w:val="nil"/>
              <w:left w:val="nil"/>
              <w:bottom w:val="single" w:sz="4" w:space="0" w:color="auto"/>
              <w:right w:val="single" w:sz="4" w:space="0" w:color="auto"/>
            </w:tcBorders>
            <w:shd w:val="clear" w:color="auto" w:fill="auto"/>
            <w:vAlign w:val="center"/>
            <w:hideMark/>
          </w:tcPr>
          <w:p w14:paraId="13B27F26" w14:textId="0222E83A"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Wymienny wkład do kleju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 xml:space="preserve">w taśmie </w:t>
            </w:r>
            <w:proofErr w:type="spellStart"/>
            <w:r w:rsidRPr="006315AB">
              <w:rPr>
                <w:rFonts w:ascii="Times New Roman" w:eastAsia="Times New Roman" w:hAnsi="Times New Roman" w:cs="Times New Roman"/>
                <w:sz w:val="20"/>
                <w:szCs w:val="20"/>
                <w:lang w:eastAsia="pl-PL"/>
              </w:rPr>
              <w:t>Tesa</w:t>
            </w:r>
            <w:proofErr w:type="spellEnd"/>
          </w:p>
        </w:tc>
        <w:tc>
          <w:tcPr>
            <w:tcW w:w="823" w:type="dxa"/>
            <w:tcBorders>
              <w:top w:val="nil"/>
              <w:left w:val="nil"/>
              <w:bottom w:val="single" w:sz="4" w:space="0" w:color="auto"/>
              <w:right w:val="single" w:sz="4" w:space="0" w:color="auto"/>
            </w:tcBorders>
            <w:shd w:val="clear" w:color="auto" w:fill="auto"/>
            <w:vAlign w:val="center"/>
            <w:hideMark/>
          </w:tcPr>
          <w:p w14:paraId="41C48E5A"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2C95D95B"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30</w:t>
            </w:r>
          </w:p>
        </w:tc>
        <w:tc>
          <w:tcPr>
            <w:tcW w:w="1322" w:type="dxa"/>
            <w:tcBorders>
              <w:top w:val="nil"/>
              <w:left w:val="nil"/>
              <w:bottom w:val="single" w:sz="4" w:space="0" w:color="auto"/>
              <w:right w:val="single" w:sz="4" w:space="0" w:color="auto"/>
            </w:tcBorders>
            <w:shd w:val="clear" w:color="auto" w:fill="auto"/>
            <w:vAlign w:val="center"/>
            <w:hideMark/>
          </w:tcPr>
          <w:p w14:paraId="0BC0368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67F9856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6A80AE5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65AE2B1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0102C54E"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1134A1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37</w:t>
            </w:r>
          </w:p>
        </w:tc>
        <w:tc>
          <w:tcPr>
            <w:tcW w:w="2977" w:type="dxa"/>
            <w:tcBorders>
              <w:top w:val="nil"/>
              <w:left w:val="nil"/>
              <w:bottom w:val="single" w:sz="4" w:space="0" w:color="auto"/>
              <w:right w:val="single" w:sz="4" w:space="0" w:color="auto"/>
            </w:tcBorders>
            <w:shd w:val="clear" w:color="auto" w:fill="auto"/>
            <w:vAlign w:val="center"/>
            <w:hideMark/>
          </w:tcPr>
          <w:p w14:paraId="6C0DEF54"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Klipsy do papieru 5 mm (opakowanie - 12 szt.)</w:t>
            </w:r>
          </w:p>
        </w:tc>
        <w:tc>
          <w:tcPr>
            <w:tcW w:w="823" w:type="dxa"/>
            <w:tcBorders>
              <w:top w:val="nil"/>
              <w:left w:val="nil"/>
              <w:bottom w:val="single" w:sz="4" w:space="0" w:color="auto"/>
              <w:right w:val="single" w:sz="4" w:space="0" w:color="auto"/>
            </w:tcBorders>
            <w:shd w:val="clear" w:color="auto" w:fill="auto"/>
            <w:vAlign w:val="center"/>
            <w:hideMark/>
          </w:tcPr>
          <w:p w14:paraId="6DA35256"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2D9AB1F1"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20</w:t>
            </w:r>
          </w:p>
        </w:tc>
        <w:tc>
          <w:tcPr>
            <w:tcW w:w="1322" w:type="dxa"/>
            <w:tcBorders>
              <w:top w:val="nil"/>
              <w:left w:val="nil"/>
              <w:bottom w:val="single" w:sz="4" w:space="0" w:color="auto"/>
              <w:right w:val="single" w:sz="4" w:space="0" w:color="auto"/>
            </w:tcBorders>
            <w:shd w:val="clear" w:color="auto" w:fill="auto"/>
            <w:vAlign w:val="center"/>
            <w:hideMark/>
          </w:tcPr>
          <w:p w14:paraId="22A9386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50E596B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12D2E4E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3FA3911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32E348BE" w14:textId="77777777" w:rsidTr="006315AB">
        <w:trPr>
          <w:trHeight w:val="300"/>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57E48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lastRenderedPageBreak/>
              <w:t>38</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60E7DD4C"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Klipsy do papieru 15 mm (opakowanie - 12 szt.)</w:t>
            </w:r>
          </w:p>
        </w:tc>
        <w:tc>
          <w:tcPr>
            <w:tcW w:w="823" w:type="dxa"/>
            <w:tcBorders>
              <w:top w:val="single" w:sz="4" w:space="0" w:color="auto"/>
              <w:left w:val="nil"/>
              <w:bottom w:val="single" w:sz="4" w:space="0" w:color="auto"/>
              <w:right w:val="single" w:sz="4" w:space="0" w:color="auto"/>
            </w:tcBorders>
            <w:shd w:val="clear" w:color="auto" w:fill="auto"/>
            <w:vAlign w:val="center"/>
            <w:hideMark/>
          </w:tcPr>
          <w:p w14:paraId="3A219D61"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single" w:sz="4" w:space="0" w:color="auto"/>
              <w:left w:val="nil"/>
              <w:bottom w:val="single" w:sz="4" w:space="0" w:color="auto"/>
              <w:right w:val="single" w:sz="4" w:space="0" w:color="auto"/>
            </w:tcBorders>
            <w:shd w:val="clear" w:color="auto" w:fill="auto"/>
            <w:vAlign w:val="center"/>
            <w:hideMark/>
          </w:tcPr>
          <w:p w14:paraId="369F53E0"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20</w:t>
            </w:r>
          </w:p>
        </w:tc>
        <w:tc>
          <w:tcPr>
            <w:tcW w:w="1322" w:type="dxa"/>
            <w:tcBorders>
              <w:top w:val="single" w:sz="4" w:space="0" w:color="auto"/>
              <w:left w:val="nil"/>
              <w:bottom w:val="single" w:sz="4" w:space="0" w:color="auto"/>
              <w:right w:val="single" w:sz="4" w:space="0" w:color="auto"/>
            </w:tcBorders>
            <w:shd w:val="clear" w:color="auto" w:fill="auto"/>
            <w:vAlign w:val="center"/>
            <w:hideMark/>
          </w:tcPr>
          <w:p w14:paraId="196196B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single" w:sz="4" w:space="0" w:color="auto"/>
              <w:left w:val="nil"/>
              <w:bottom w:val="single" w:sz="4" w:space="0" w:color="auto"/>
              <w:right w:val="single" w:sz="4" w:space="0" w:color="auto"/>
            </w:tcBorders>
            <w:shd w:val="clear" w:color="auto" w:fill="auto"/>
            <w:vAlign w:val="center"/>
            <w:hideMark/>
          </w:tcPr>
          <w:p w14:paraId="4FDF91E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single" w:sz="4" w:space="0" w:color="auto"/>
              <w:left w:val="nil"/>
              <w:bottom w:val="single" w:sz="4" w:space="0" w:color="auto"/>
              <w:right w:val="single" w:sz="4" w:space="0" w:color="auto"/>
            </w:tcBorders>
            <w:shd w:val="clear" w:color="auto" w:fill="auto"/>
            <w:noWrap/>
            <w:vAlign w:val="center"/>
            <w:hideMark/>
          </w:tcPr>
          <w:p w14:paraId="4EECC67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single" w:sz="4" w:space="0" w:color="auto"/>
              <w:left w:val="nil"/>
              <w:bottom w:val="single" w:sz="4" w:space="0" w:color="auto"/>
              <w:right w:val="single" w:sz="4" w:space="0" w:color="auto"/>
            </w:tcBorders>
            <w:shd w:val="clear" w:color="auto" w:fill="auto"/>
            <w:noWrap/>
            <w:vAlign w:val="center"/>
            <w:hideMark/>
          </w:tcPr>
          <w:p w14:paraId="6C87DAD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4CF64602"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46A646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39</w:t>
            </w:r>
          </w:p>
        </w:tc>
        <w:tc>
          <w:tcPr>
            <w:tcW w:w="2977" w:type="dxa"/>
            <w:tcBorders>
              <w:top w:val="nil"/>
              <w:left w:val="nil"/>
              <w:bottom w:val="single" w:sz="4" w:space="0" w:color="auto"/>
              <w:right w:val="single" w:sz="4" w:space="0" w:color="auto"/>
            </w:tcBorders>
            <w:shd w:val="clear" w:color="auto" w:fill="auto"/>
            <w:vAlign w:val="center"/>
            <w:hideMark/>
          </w:tcPr>
          <w:p w14:paraId="1099E8C2"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Klipsy do papieru 19 mm (opakowanie - 12 szt.)</w:t>
            </w:r>
          </w:p>
        </w:tc>
        <w:tc>
          <w:tcPr>
            <w:tcW w:w="823" w:type="dxa"/>
            <w:tcBorders>
              <w:top w:val="nil"/>
              <w:left w:val="nil"/>
              <w:bottom w:val="single" w:sz="4" w:space="0" w:color="auto"/>
              <w:right w:val="single" w:sz="4" w:space="0" w:color="auto"/>
            </w:tcBorders>
            <w:shd w:val="clear" w:color="auto" w:fill="auto"/>
            <w:vAlign w:val="center"/>
            <w:hideMark/>
          </w:tcPr>
          <w:p w14:paraId="7B831631"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6EF74D16"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20</w:t>
            </w:r>
          </w:p>
        </w:tc>
        <w:tc>
          <w:tcPr>
            <w:tcW w:w="1322" w:type="dxa"/>
            <w:tcBorders>
              <w:top w:val="nil"/>
              <w:left w:val="nil"/>
              <w:bottom w:val="single" w:sz="4" w:space="0" w:color="auto"/>
              <w:right w:val="single" w:sz="4" w:space="0" w:color="auto"/>
            </w:tcBorders>
            <w:shd w:val="clear" w:color="auto" w:fill="auto"/>
            <w:vAlign w:val="center"/>
            <w:hideMark/>
          </w:tcPr>
          <w:p w14:paraId="2055256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7D8997B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228F495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6DFE39A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3E23DC57"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1EE8974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40</w:t>
            </w:r>
          </w:p>
        </w:tc>
        <w:tc>
          <w:tcPr>
            <w:tcW w:w="2977" w:type="dxa"/>
            <w:tcBorders>
              <w:top w:val="nil"/>
              <w:left w:val="nil"/>
              <w:bottom w:val="single" w:sz="4" w:space="0" w:color="auto"/>
              <w:right w:val="single" w:sz="4" w:space="0" w:color="auto"/>
            </w:tcBorders>
            <w:shd w:val="clear" w:color="auto" w:fill="auto"/>
            <w:vAlign w:val="center"/>
            <w:hideMark/>
          </w:tcPr>
          <w:p w14:paraId="5BFFCBB1"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Klipsy do papieru 25 mm (opakowanie - 12 szt.)</w:t>
            </w:r>
          </w:p>
        </w:tc>
        <w:tc>
          <w:tcPr>
            <w:tcW w:w="823" w:type="dxa"/>
            <w:tcBorders>
              <w:top w:val="nil"/>
              <w:left w:val="nil"/>
              <w:bottom w:val="single" w:sz="4" w:space="0" w:color="auto"/>
              <w:right w:val="single" w:sz="4" w:space="0" w:color="auto"/>
            </w:tcBorders>
            <w:shd w:val="clear" w:color="auto" w:fill="auto"/>
            <w:vAlign w:val="center"/>
            <w:hideMark/>
          </w:tcPr>
          <w:p w14:paraId="7F3623C8"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5B07B1BB"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20</w:t>
            </w:r>
          </w:p>
        </w:tc>
        <w:tc>
          <w:tcPr>
            <w:tcW w:w="1322" w:type="dxa"/>
            <w:tcBorders>
              <w:top w:val="nil"/>
              <w:left w:val="nil"/>
              <w:bottom w:val="single" w:sz="4" w:space="0" w:color="auto"/>
              <w:right w:val="single" w:sz="4" w:space="0" w:color="auto"/>
            </w:tcBorders>
            <w:shd w:val="clear" w:color="auto" w:fill="auto"/>
            <w:vAlign w:val="center"/>
            <w:hideMark/>
          </w:tcPr>
          <w:p w14:paraId="513A395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41B763E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337F5FF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38916D8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3165A4E7"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00C8B89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41</w:t>
            </w:r>
          </w:p>
        </w:tc>
        <w:tc>
          <w:tcPr>
            <w:tcW w:w="2977" w:type="dxa"/>
            <w:tcBorders>
              <w:top w:val="nil"/>
              <w:left w:val="nil"/>
              <w:bottom w:val="single" w:sz="4" w:space="0" w:color="auto"/>
              <w:right w:val="single" w:sz="4" w:space="0" w:color="auto"/>
            </w:tcBorders>
            <w:shd w:val="clear" w:color="auto" w:fill="auto"/>
            <w:vAlign w:val="center"/>
            <w:hideMark/>
          </w:tcPr>
          <w:p w14:paraId="2F5E6188"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Klipsy do papieru 32 mm (opakowanie - 12 szt.)</w:t>
            </w:r>
          </w:p>
        </w:tc>
        <w:tc>
          <w:tcPr>
            <w:tcW w:w="823" w:type="dxa"/>
            <w:tcBorders>
              <w:top w:val="nil"/>
              <w:left w:val="nil"/>
              <w:bottom w:val="single" w:sz="4" w:space="0" w:color="auto"/>
              <w:right w:val="single" w:sz="4" w:space="0" w:color="auto"/>
            </w:tcBorders>
            <w:shd w:val="clear" w:color="auto" w:fill="auto"/>
            <w:vAlign w:val="center"/>
            <w:hideMark/>
          </w:tcPr>
          <w:p w14:paraId="52D06EBB"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2134D67D"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20</w:t>
            </w:r>
          </w:p>
        </w:tc>
        <w:tc>
          <w:tcPr>
            <w:tcW w:w="1322" w:type="dxa"/>
            <w:tcBorders>
              <w:top w:val="nil"/>
              <w:left w:val="nil"/>
              <w:bottom w:val="single" w:sz="4" w:space="0" w:color="auto"/>
              <w:right w:val="single" w:sz="4" w:space="0" w:color="auto"/>
            </w:tcBorders>
            <w:shd w:val="clear" w:color="auto" w:fill="auto"/>
            <w:vAlign w:val="center"/>
            <w:hideMark/>
          </w:tcPr>
          <w:p w14:paraId="03152D6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5E7BF13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53E2475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2AD7BC7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6482E91C"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237407F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42</w:t>
            </w:r>
          </w:p>
        </w:tc>
        <w:tc>
          <w:tcPr>
            <w:tcW w:w="2977" w:type="dxa"/>
            <w:tcBorders>
              <w:top w:val="nil"/>
              <w:left w:val="nil"/>
              <w:bottom w:val="single" w:sz="4" w:space="0" w:color="auto"/>
              <w:right w:val="single" w:sz="4" w:space="0" w:color="auto"/>
            </w:tcBorders>
            <w:shd w:val="clear" w:color="auto" w:fill="auto"/>
            <w:vAlign w:val="center"/>
            <w:hideMark/>
          </w:tcPr>
          <w:p w14:paraId="356149BF"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Klipsy do papieru 40 mm (opakowanie - 12 szt.)</w:t>
            </w:r>
          </w:p>
        </w:tc>
        <w:tc>
          <w:tcPr>
            <w:tcW w:w="823" w:type="dxa"/>
            <w:tcBorders>
              <w:top w:val="nil"/>
              <w:left w:val="nil"/>
              <w:bottom w:val="single" w:sz="4" w:space="0" w:color="auto"/>
              <w:right w:val="single" w:sz="4" w:space="0" w:color="auto"/>
            </w:tcBorders>
            <w:shd w:val="clear" w:color="auto" w:fill="auto"/>
            <w:vAlign w:val="center"/>
            <w:hideMark/>
          </w:tcPr>
          <w:p w14:paraId="7056E9C5"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51530C0C"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20</w:t>
            </w:r>
          </w:p>
        </w:tc>
        <w:tc>
          <w:tcPr>
            <w:tcW w:w="1322" w:type="dxa"/>
            <w:tcBorders>
              <w:top w:val="nil"/>
              <w:left w:val="nil"/>
              <w:bottom w:val="single" w:sz="4" w:space="0" w:color="auto"/>
              <w:right w:val="single" w:sz="4" w:space="0" w:color="auto"/>
            </w:tcBorders>
            <w:shd w:val="clear" w:color="auto" w:fill="auto"/>
            <w:vAlign w:val="center"/>
            <w:hideMark/>
          </w:tcPr>
          <w:p w14:paraId="7A020E5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3BECDB4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08A3F03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1442DF7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7DB0C469"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0D35C91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43</w:t>
            </w:r>
          </w:p>
        </w:tc>
        <w:tc>
          <w:tcPr>
            <w:tcW w:w="2977" w:type="dxa"/>
            <w:tcBorders>
              <w:top w:val="nil"/>
              <w:left w:val="nil"/>
              <w:bottom w:val="single" w:sz="4" w:space="0" w:color="auto"/>
              <w:right w:val="single" w:sz="4" w:space="0" w:color="auto"/>
            </w:tcBorders>
            <w:shd w:val="clear" w:color="auto" w:fill="auto"/>
            <w:vAlign w:val="center"/>
            <w:hideMark/>
          </w:tcPr>
          <w:p w14:paraId="636F483F"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Klipsy do papieru 51 mm (opakowanie - 12 szt.)</w:t>
            </w:r>
          </w:p>
        </w:tc>
        <w:tc>
          <w:tcPr>
            <w:tcW w:w="823" w:type="dxa"/>
            <w:tcBorders>
              <w:top w:val="nil"/>
              <w:left w:val="nil"/>
              <w:bottom w:val="single" w:sz="4" w:space="0" w:color="auto"/>
              <w:right w:val="single" w:sz="4" w:space="0" w:color="auto"/>
            </w:tcBorders>
            <w:shd w:val="clear" w:color="auto" w:fill="auto"/>
            <w:vAlign w:val="center"/>
            <w:hideMark/>
          </w:tcPr>
          <w:p w14:paraId="3F338622"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36AD99BF"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20</w:t>
            </w:r>
          </w:p>
        </w:tc>
        <w:tc>
          <w:tcPr>
            <w:tcW w:w="1322" w:type="dxa"/>
            <w:tcBorders>
              <w:top w:val="nil"/>
              <w:left w:val="nil"/>
              <w:bottom w:val="single" w:sz="4" w:space="0" w:color="auto"/>
              <w:right w:val="single" w:sz="4" w:space="0" w:color="auto"/>
            </w:tcBorders>
            <w:shd w:val="clear" w:color="auto" w:fill="auto"/>
            <w:vAlign w:val="center"/>
            <w:hideMark/>
          </w:tcPr>
          <w:p w14:paraId="3CF0149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6152EDB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4577B31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1C1F73F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30730CC3" w14:textId="77777777" w:rsidTr="006315AB">
        <w:trPr>
          <w:trHeight w:val="54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016BEFC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44</w:t>
            </w:r>
          </w:p>
        </w:tc>
        <w:tc>
          <w:tcPr>
            <w:tcW w:w="2977" w:type="dxa"/>
            <w:tcBorders>
              <w:top w:val="nil"/>
              <w:left w:val="nil"/>
              <w:bottom w:val="single" w:sz="4" w:space="0" w:color="auto"/>
              <w:right w:val="single" w:sz="4" w:space="0" w:color="auto"/>
            </w:tcBorders>
            <w:shd w:val="clear" w:color="auto" w:fill="auto"/>
            <w:vAlign w:val="center"/>
            <w:hideMark/>
          </w:tcPr>
          <w:p w14:paraId="24D9591E"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Kołonotatnik Oxford, możliwość wpięcia kartek do segregatora, twarda oprawa, trzy ruchome przekładki, kieszeń na dokumenty, 100 kartek w kratkę</w:t>
            </w:r>
          </w:p>
        </w:tc>
        <w:tc>
          <w:tcPr>
            <w:tcW w:w="823" w:type="dxa"/>
            <w:tcBorders>
              <w:top w:val="nil"/>
              <w:left w:val="nil"/>
              <w:bottom w:val="single" w:sz="4" w:space="0" w:color="auto"/>
              <w:right w:val="single" w:sz="4" w:space="0" w:color="auto"/>
            </w:tcBorders>
            <w:shd w:val="clear" w:color="auto" w:fill="auto"/>
            <w:vAlign w:val="center"/>
            <w:hideMark/>
          </w:tcPr>
          <w:p w14:paraId="413C8880"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4A4D691C"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5</w:t>
            </w:r>
          </w:p>
        </w:tc>
        <w:tc>
          <w:tcPr>
            <w:tcW w:w="1322" w:type="dxa"/>
            <w:tcBorders>
              <w:top w:val="nil"/>
              <w:left w:val="nil"/>
              <w:bottom w:val="single" w:sz="4" w:space="0" w:color="auto"/>
              <w:right w:val="single" w:sz="4" w:space="0" w:color="auto"/>
            </w:tcBorders>
            <w:shd w:val="clear" w:color="auto" w:fill="auto"/>
            <w:vAlign w:val="center"/>
            <w:hideMark/>
          </w:tcPr>
          <w:p w14:paraId="16C627C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4AF181A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2E085EA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1224FFB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17E5BE96"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8BD634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45</w:t>
            </w:r>
          </w:p>
        </w:tc>
        <w:tc>
          <w:tcPr>
            <w:tcW w:w="2977" w:type="dxa"/>
            <w:tcBorders>
              <w:top w:val="nil"/>
              <w:left w:val="nil"/>
              <w:bottom w:val="single" w:sz="4" w:space="0" w:color="auto"/>
              <w:right w:val="single" w:sz="4" w:space="0" w:color="auto"/>
            </w:tcBorders>
            <w:shd w:val="clear" w:color="auto" w:fill="auto"/>
            <w:vAlign w:val="center"/>
            <w:hideMark/>
          </w:tcPr>
          <w:p w14:paraId="2496EE8B" w14:textId="5EBA100A"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Koperty samoklejące C-6, 114x162, białe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(opakowanie - 1000 szt.)</w:t>
            </w:r>
          </w:p>
        </w:tc>
        <w:tc>
          <w:tcPr>
            <w:tcW w:w="823" w:type="dxa"/>
            <w:tcBorders>
              <w:top w:val="nil"/>
              <w:left w:val="nil"/>
              <w:bottom w:val="single" w:sz="4" w:space="0" w:color="auto"/>
              <w:right w:val="single" w:sz="4" w:space="0" w:color="auto"/>
            </w:tcBorders>
            <w:shd w:val="clear" w:color="auto" w:fill="auto"/>
            <w:vAlign w:val="center"/>
            <w:hideMark/>
          </w:tcPr>
          <w:p w14:paraId="4D4A0A1C"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2C72B62E"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8</w:t>
            </w:r>
          </w:p>
        </w:tc>
        <w:tc>
          <w:tcPr>
            <w:tcW w:w="1322" w:type="dxa"/>
            <w:tcBorders>
              <w:top w:val="nil"/>
              <w:left w:val="nil"/>
              <w:bottom w:val="single" w:sz="4" w:space="0" w:color="auto"/>
              <w:right w:val="single" w:sz="4" w:space="0" w:color="auto"/>
            </w:tcBorders>
            <w:shd w:val="clear" w:color="auto" w:fill="auto"/>
            <w:vAlign w:val="center"/>
            <w:hideMark/>
          </w:tcPr>
          <w:p w14:paraId="47C3CCA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3D8F7A5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44541FC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6A53475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15263109"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63CD475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46</w:t>
            </w:r>
          </w:p>
        </w:tc>
        <w:tc>
          <w:tcPr>
            <w:tcW w:w="2977" w:type="dxa"/>
            <w:tcBorders>
              <w:top w:val="nil"/>
              <w:left w:val="nil"/>
              <w:bottom w:val="single" w:sz="4" w:space="0" w:color="auto"/>
              <w:right w:val="single" w:sz="4" w:space="0" w:color="auto"/>
            </w:tcBorders>
            <w:shd w:val="clear" w:color="auto" w:fill="auto"/>
            <w:vAlign w:val="center"/>
            <w:hideMark/>
          </w:tcPr>
          <w:p w14:paraId="55380145" w14:textId="23064905"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Koperty samoklejące z paskiem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C-4, 229x324, białe</w:t>
            </w:r>
            <w:r w:rsidRPr="006315AB">
              <w:rPr>
                <w:rFonts w:ascii="Times New Roman" w:eastAsia="Times New Roman" w:hAnsi="Times New Roman" w:cs="Times New Roman"/>
                <w:sz w:val="20"/>
                <w:szCs w:val="20"/>
                <w:lang w:eastAsia="pl-PL"/>
              </w:rPr>
              <w:br/>
              <w:t>(opakowanie - 250 szt.)</w:t>
            </w:r>
          </w:p>
        </w:tc>
        <w:tc>
          <w:tcPr>
            <w:tcW w:w="823" w:type="dxa"/>
            <w:tcBorders>
              <w:top w:val="nil"/>
              <w:left w:val="nil"/>
              <w:bottom w:val="single" w:sz="4" w:space="0" w:color="auto"/>
              <w:right w:val="single" w:sz="4" w:space="0" w:color="auto"/>
            </w:tcBorders>
            <w:shd w:val="clear" w:color="auto" w:fill="auto"/>
            <w:vAlign w:val="center"/>
            <w:hideMark/>
          </w:tcPr>
          <w:p w14:paraId="60959446"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656623F5"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6</w:t>
            </w:r>
          </w:p>
        </w:tc>
        <w:tc>
          <w:tcPr>
            <w:tcW w:w="1322" w:type="dxa"/>
            <w:tcBorders>
              <w:top w:val="nil"/>
              <w:left w:val="nil"/>
              <w:bottom w:val="single" w:sz="4" w:space="0" w:color="auto"/>
              <w:right w:val="single" w:sz="4" w:space="0" w:color="auto"/>
            </w:tcBorders>
            <w:shd w:val="clear" w:color="auto" w:fill="auto"/>
            <w:vAlign w:val="center"/>
            <w:hideMark/>
          </w:tcPr>
          <w:p w14:paraId="1A7E68B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7E84E25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4AED037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01AAEBD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4A59F903"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533D3E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47</w:t>
            </w:r>
          </w:p>
        </w:tc>
        <w:tc>
          <w:tcPr>
            <w:tcW w:w="2977" w:type="dxa"/>
            <w:tcBorders>
              <w:top w:val="nil"/>
              <w:left w:val="nil"/>
              <w:bottom w:val="single" w:sz="4" w:space="0" w:color="auto"/>
              <w:right w:val="single" w:sz="4" w:space="0" w:color="auto"/>
            </w:tcBorders>
            <w:shd w:val="clear" w:color="auto" w:fill="auto"/>
            <w:vAlign w:val="center"/>
            <w:hideMark/>
          </w:tcPr>
          <w:p w14:paraId="60552726" w14:textId="432C022F"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Koperty samoklejące z paskiem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C-5, 162x229, białe</w:t>
            </w:r>
            <w:r w:rsidRPr="006315AB">
              <w:rPr>
                <w:rFonts w:ascii="Times New Roman" w:eastAsia="Times New Roman" w:hAnsi="Times New Roman" w:cs="Times New Roman"/>
                <w:sz w:val="20"/>
                <w:szCs w:val="20"/>
                <w:lang w:eastAsia="pl-PL"/>
              </w:rPr>
              <w:br/>
              <w:t>(opakowanie - 500 szt.), klejone wzdłuż długiego boku.</w:t>
            </w:r>
          </w:p>
        </w:tc>
        <w:tc>
          <w:tcPr>
            <w:tcW w:w="823" w:type="dxa"/>
            <w:tcBorders>
              <w:top w:val="nil"/>
              <w:left w:val="nil"/>
              <w:bottom w:val="single" w:sz="4" w:space="0" w:color="auto"/>
              <w:right w:val="single" w:sz="4" w:space="0" w:color="auto"/>
            </w:tcBorders>
            <w:shd w:val="clear" w:color="auto" w:fill="auto"/>
            <w:vAlign w:val="center"/>
            <w:hideMark/>
          </w:tcPr>
          <w:p w14:paraId="3DCBBBBD"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4BEE20D2"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w:t>
            </w:r>
          </w:p>
        </w:tc>
        <w:tc>
          <w:tcPr>
            <w:tcW w:w="1322" w:type="dxa"/>
            <w:tcBorders>
              <w:top w:val="nil"/>
              <w:left w:val="nil"/>
              <w:bottom w:val="single" w:sz="4" w:space="0" w:color="auto"/>
              <w:right w:val="single" w:sz="4" w:space="0" w:color="auto"/>
            </w:tcBorders>
            <w:shd w:val="clear" w:color="auto" w:fill="auto"/>
            <w:vAlign w:val="center"/>
            <w:hideMark/>
          </w:tcPr>
          <w:p w14:paraId="096DE5F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581D029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6BFA037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7164FD6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6FE51D1B"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8B2C28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48</w:t>
            </w:r>
          </w:p>
        </w:tc>
        <w:tc>
          <w:tcPr>
            <w:tcW w:w="2977" w:type="dxa"/>
            <w:tcBorders>
              <w:top w:val="nil"/>
              <w:left w:val="nil"/>
              <w:bottom w:val="single" w:sz="4" w:space="0" w:color="auto"/>
              <w:right w:val="single" w:sz="4" w:space="0" w:color="auto"/>
            </w:tcBorders>
            <w:shd w:val="clear" w:color="auto" w:fill="auto"/>
            <w:vAlign w:val="center"/>
            <w:hideMark/>
          </w:tcPr>
          <w:p w14:paraId="7CDD9818" w14:textId="0A5C95DA"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Koperty z rozszerzonymi bokami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i dnem, B4,</w:t>
            </w:r>
            <w:r w:rsidRPr="006315AB">
              <w:rPr>
                <w:rFonts w:ascii="Times New Roman" w:eastAsia="Times New Roman" w:hAnsi="Times New Roman" w:cs="Times New Roman"/>
                <w:sz w:val="20"/>
                <w:szCs w:val="20"/>
                <w:lang w:eastAsia="pl-PL"/>
              </w:rPr>
              <w:br/>
              <w:t>samoklejące z paskiem, (opakowanie - 25 szt.)</w:t>
            </w:r>
          </w:p>
        </w:tc>
        <w:tc>
          <w:tcPr>
            <w:tcW w:w="823" w:type="dxa"/>
            <w:tcBorders>
              <w:top w:val="nil"/>
              <w:left w:val="nil"/>
              <w:bottom w:val="single" w:sz="4" w:space="0" w:color="auto"/>
              <w:right w:val="single" w:sz="4" w:space="0" w:color="auto"/>
            </w:tcBorders>
            <w:shd w:val="clear" w:color="auto" w:fill="auto"/>
            <w:vAlign w:val="center"/>
            <w:hideMark/>
          </w:tcPr>
          <w:p w14:paraId="5C20D604"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72BF36AF"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w:t>
            </w:r>
          </w:p>
        </w:tc>
        <w:tc>
          <w:tcPr>
            <w:tcW w:w="1322" w:type="dxa"/>
            <w:tcBorders>
              <w:top w:val="nil"/>
              <w:left w:val="nil"/>
              <w:bottom w:val="single" w:sz="4" w:space="0" w:color="auto"/>
              <w:right w:val="single" w:sz="4" w:space="0" w:color="auto"/>
            </w:tcBorders>
            <w:shd w:val="clear" w:color="auto" w:fill="auto"/>
            <w:vAlign w:val="center"/>
            <w:hideMark/>
          </w:tcPr>
          <w:p w14:paraId="2CA1D29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5719680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04B9186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4BEA204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42B9E9BE"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39A826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49</w:t>
            </w:r>
          </w:p>
        </w:tc>
        <w:tc>
          <w:tcPr>
            <w:tcW w:w="2977" w:type="dxa"/>
            <w:tcBorders>
              <w:top w:val="nil"/>
              <w:left w:val="nil"/>
              <w:bottom w:val="single" w:sz="4" w:space="0" w:color="auto"/>
              <w:right w:val="single" w:sz="4" w:space="0" w:color="auto"/>
            </w:tcBorders>
            <w:shd w:val="clear" w:color="auto" w:fill="auto"/>
            <w:vAlign w:val="center"/>
            <w:hideMark/>
          </w:tcPr>
          <w:p w14:paraId="198A85E9"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Koperty chroniące przesyłkę przed uszkodzeniem z bąbelkowym wnętrzem, format G/17, opakowanie 10 szt.</w:t>
            </w:r>
          </w:p>
        </w:tc>
        <w:tc>
          <w:tcPr>
            <w:tcW w:w="823" w:type="dxa"/>
            <w:tcBorders>
              <w:top w:val="nil"/>
              <w:left w:val="nil"/>
              <w:bottom w:val="single" w:sz="4" w:space="0" w:color="auto"/>
              <w:right w:val="single" w:sz="4" w:space="0" w:color="auto"/>
            </w:tcBorders>
            <w:shd w:val="clear" w:color="auto" w:fill="auto"/>
            <w:vAlign w:val="center"/>
            <w:hideMark/>
          </w:tcPr>
          <w:p w14:paraId="72400E36"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1E6E3444"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w:t>
            </w:r>
          </w:p>
        </w:tc>
        <w:tc>
          <w:tcPr>
            <w:tcW w:w="1322" w:type="dxa"/>
            <w:tcBorders>
              <w:top w:val="nil"/>
              <w:left w:val="nil"/>
              <w:bottom w:val="single" w:sz="4" w:space="0" w:color="auto"/>
              <w:right w:val="single" w:sz="4" w:space="0" w:color="auto"/>
            </w:tcBorders>
            <w:shd w:val="clear" w:color="auto" w:fill="auto"/>
            <w:vAlign w:val="center"/>
            <w:hideMark/>
          </w:tcPr>
          <w:p w14:paraId="04D7D7E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6783033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281F8C0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5D4BDF1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234FF4B1"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148F1F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50</w:t>
            </w:r>
          </w:p>
        </w:tc>
        <w:tc>
          <w:tcPr>
            <w:tcW w:w="2977" w:type="dxa"/>
            <w:tcBorders>
              <w:top w:val="nil"/>
              <w:left w:val="nil"/>
              <w:bottom w:val="single" w:sz="4" w:space="0" w:color="auto"/>
              <w:right w:val="single" w:sz="4" w:space="0" w:color="auto"/>
            </w:tcBorders>
            <w:shd w:val="clear" w:color="auto" w:fill="auto"/>
            <w:vAlign w:val="center"/>
            <w:hideMark/>
          </w:tcPr>
          <w:p w14:paraId="1676952D"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Koperty chroniące przesyłkę przed uszkodzeniem z bąbelkowym wnętrzem, format H/18, opakowanie 10 szt.</w:t>
            </w:r>
          </w:p>
        </w:tc>
        <w:tc>
          <w:tcPr>
            <w:tcW w:w="823" w:type="dxa"/>
            <w:tcBorders>
              <w:top w:val="nil"/>
              <w:left w:val="nil"/>
              <w:bottom w:val="single" w:sz="4" w:space="0" w:color="auto"/>
              <w:right w:val="single" w:sz="4" w:space="0" w:color="auto"/>
            </w:tcBorders>
            <w:shd w:val="clear" w:color="auto" w:fill="auto"/>
            <w:vAlign w:val="center"/>
            <w:hideMark/>
          </w:tcPr>
          <w:p w14:paraId="5E45A51B"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30DBDAC5"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w:t>
            </w:r>
          </w:p>
        </w:tc>
        <w:tc>
          <w:tcPr>
            <w:tcW w:w="1322" w:type="dxa"/>
            <w:tcBorders>
              <w:top w:val="nil"/>
              <w:left w:val="nil"/>
              <w:bottom w:val="single" w:sz="4" w:space="0" w:color="auto"/>
              <w:right w:val="single" w:sz="4" w:space="0" w:color="auto"/>
            </w:tcBorders>
            <w:shd w:val="clear" w:color="auto" w:fill="auto"/>
            <w:vAlign w:val="center"/>
            <w:hideMark/>
          </w:tcPr>
          <w:p w14:paraId="7D6488D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14E3633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726157F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1B799B8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565C58AA"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D6AE6B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51</w:t>
            </w:r>
          </w:p>
        </w:tc>
        <w:tc>
          <w:tcPr>
            <w:tcW w:w="2977" w:type="dxa"/>
            <w:tcBorders>
              <w:top w:val="nil"/>
              <w:left w:val="nil"/>
              <w:bottom w:val="single" w:sz="4" w:space="0" w:color="auto"/>
              <w:right w:val="single" w:sz="4" w:space="0" w:color="auto"/>
            </w:tcBorders>
            <w:shd w:val="clear" w:color="auto" w:fill="auto"/>
            <w:vAlign w:val="center"/>
            <w:hideMark/>
          </w:tcPr>
          <w:p w14:paraId="1920FD94"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Korektor w taśmie PENTEL ZT54, ergonomiczna przezroczysta obudowa, wymiary taśmy długość 25 m, szerokość 4,2 mm</w:t>
            </w:r>
          </w:p>
        </w:tc>
        <w:tc>
          <w:tcPr>
            <w:tcW w:w="823" w:type="dxa"/>
            <w:tcBorders>
              <w:top w:val="nil"/>
              <w:left w:val="nil"/>
              <w:bottom w:val="single" w:sz="4" w:space="0" w:color="auto"/>
              <w:right w:val="single" w:sz="4" w:space="0" w:color="auto"/>
            </w:tcBorders>
            <w:shd w:val="clear" w:color="auto" w:fill="auto"/>
            <w:vAlign w:val="center"/>
            <w:hideMark/>
          </w:tcPr>
          <w:p w14:paraId="21ACD21C"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7E05509D"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15</w:t>
            </w:r>
          </w:p>
        </w:tc>
        <w:tc>
          <w:tcPr>
            <w:tcW w:w="1322" w:type="dxa"/>
            <w:tcBorders>
              <w:top w:val="nil"/>
              <w:left w:val="nil"/>
              <w:bottom w:val="single" w:sz="4" w:space="0" w:color="auto"/>
              <w:right w:val="single" w:sz="4" w:space="0" w:color="auto"/>
            </w:tcBorders>
            <w:shd w:val="clear" w:color="auto" w:fill="auto"/>
            <w:vAlign w:val="center"/>
            <w:hideMark/>
          </w:tcPr>
          <w:p w14:paraId="2CF28C1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6FF4844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128272C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317AFD8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584A47BF"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2FC255F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52</w:t>
            </w:r>
          </w:p>
        </w:tc>
        <w:tc>
          <w:tcPr>
            <w:tcW w:w="2977" w:type="dxa"/>
            <w:tcBorders>
              <w:top w:val="nil"/>
              <w:left w:val="nil"/>
              <w:bottom w:val="single" w:sz="4" w:space="0" w:color="auto"/>
              <w:right w:val="single" w:sz="4" w:space="0" w:color="auto"/>
            </w:tcBorders>
            <w:shd w:val="clear" w:color="auto" w:fill="auto"/>
            <w:vAlign w:val="center"/>
            <w:hideMark/>
          </w:tcPr>
          <w:p w14:paraId="4D67AC68"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Korektor w piórze UNI CLP-300, pojemność 8 ml</w:t>
            </w:r>
          </w:p>
        </w:tc>
        <w:tc>
          <w:tcPr>
            <w:tcW w:w="823" w:type="dxa"/>
            <w:tcBorders>
              <w:top w:val="nil"/>
              <w:left w:val="nil"/>
              <w:bottom w:val="single" w:sz="4" w:space="0" w:color="auto"/>
              <w:right w:val="single" w:sz="4" w:space="0" w:color="auto"/>
            </w:tcBorders>
            <w:shd w:val="clear" w:color="auto" w:fill="auto"/>
            <w:vAlign w:val="center"/>
            <w:hideMark/>
          </w:tcPr>
          <w:p w14:paraId="1D4DF1EB"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52467992"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w:t>
            </w:r>
          </w:p>
        </w:tc>
        <w:tc>
          <w:tcPr>
            <w:tcW w:w="1322" w:type="dxa"/>
            <w:tcBorders>
              <w:top w:val="nil"/>
              <w:left w:val="nil"/>
              <w:bottom w:val="single" w:sz="4" w:space="0" w:color="auto"/>
              <w:right w:val="single" w:sz="4" w:space="0" w:color="auto"/>
            </w:tcBorders>
            <w:shd w:val="clear" w:color="auto" w:fill="auto"/>
            <w:vAlign w:val="center"/>
            <w:hideMark/>
          </w:tcPr>
          <w:p w14:paraId="74B2AE8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05DE5EB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3EE54F8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7E27CF5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395570F5" w14:textId="77777777" w:rsidTr="006315AB">
        <w:trPr>
          <w:trHeight w:val="72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4AF501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53</w:t>
            </w:r>
          </w:p>
        </w:tc>
        <w:tc>
          <w:tcPr>
            <w:tcW w:w="2977" w:type="dxa"/>
            <w:tcBorders>
              <w:top w:val="nil"/>
              <w:left w:val="nil"/>
              <w:bottom w:val="single" w:sz="4" w:space="0" w:color="auto"/>
              <w:right w:val="single" w:sz="4" w:space="0" w:color="auto"/>
            </w:tcBorders>
            <w:shd w:val="clear" w:color="auto" w:fill="auto"/>
            <w:vAlign w:val="center"/>
            <w:hideMark/>
          </w:tcPr>
          <w:p w14:paraId="449F624F" w14:textId="1CED7855"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Koszulka krystaliczna </w:t>
            </w:r>
            <w:proofErr w:type="spellStart"/>
            <w:r w:rsidRPr="006315AB">
              <w:rPr>
                <w:rFonts w:ascii="Times New Roman" w:eastAsia="Times New Roman" w:hAnsi="Times New Roman" w:cs="Times New Roman"/>
                <w:sz w:val="20"/>
                <w:szCs w:val="20"/>
                <w:lang w:eastAsia="pl-PL"/>
              </w:rPr>
              <w:t>Bantex</w:t>
            </w:r>
            <w:proofErr w:type="spellEnd"/>
            <w:r w:rsidRPr="006315AB">
              <w:rPr>
                <w:rFonts w:ascii="Times New Roman" w:eastAsia="Times New Roman" w:hAnsi="Times New Roman" w:cs="Times New Roman"/>
                <w:sz w:val="20"/>
                <w:szCs w:val="20"/>
                <w:lang w:eastAsia="pl-PL"/>
              </w:rPr>
              <w:t xml:space="preserve">, format A4, rozmiar 230 x 305 mm, wykonana z miękkiej transparentnej folii, otwierana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z góry, opakowanie 100 szt. pakowane w folii</w:t>
            </w:r>
          </w:p>
        </w:tc>
        <w:tc>
          <w:tcPr>
            <w:tcW w:w="823" w:type="dxa"/>
            <w:tcBorders>
              <w:top w:val="nil"/>
              <w:left w:val="nil"/>
              <w:bottom w:val="single" w:sz="4" w:space="0" w:color="auto"/>
              <w:right w:val="single" w:sz="4" w:space="0" w:color="auto"/>
            </w:tcBorders>
            <w:shd w:val="clear" w:color="auto" w:fill="auto"/>
            <w:vAlign w:val="center"/>
            <w:hideMark/>
          </w:tcPr>
          <w:p w14:paraId="318B4B24"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47CE60C5"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20</w:t>
            </w:r>
          </w:p>
        </w:tc>
        <w:tc>
          <w:tcPr>
            <w:tcW w:w="1322" w:type="dxa"/>
            <w:tcBorders>
              <w:top w:val="nil"/>
              <w:left w:val="nil"/>
              <w:bottom w:val="single" w:sz="4" w:space="0" w:color="auto"/>
              <w:right w:val="single" w:sz="4" w:space="0" w:color="auto"/>
            </w:tcBorders>
            <w:shd w:val="clear" w:color="auto" w:fill="auto"/>
            <w:vAlign w:val="center"/>
            <w:hideMark/>
          </w:tcPr>
          <w:p w14:paraId="5363445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224201E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59506A5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7D0B660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370E5348" w14:textId="77777777" w:rsidTr="006315AB">
        <w:trPr>
          <w:trHeight w:val="72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1DDB483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54</w:t>
            </w:r>
          </w:p>
        </w:tc>
        <w:tc>
          <w:tcPr>
            <w:tcW w:w="2977" w:type="dxa"/>
            <w:tcBorders>
              <w:top w:val="nil"/>
              <w:left w:val="nil"/>
              <w:bottom w:val="single" w:sz="4" w:space="0" w:color="auto"/>
              <w:right w:val="single" w:sz="4" w:space="0" w:color="auto"/>
            </w:tcBorders>
            <w:shd w:val="clear" w:color="auto" w:fill="auto"/>
            <w:vAlign w:val="center"/>
            <w:hideMark/>
          </w:tcPr>
          <w:p w14:paraId="006D2379"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Koszulka na CD A6 przeznaczone na 1 CD, wykonana z folii mocnej groszkowej, boczna perforacja umożliwiająca wpięcie do segregatora, opakowanie 10 szt.</w:t>
            </w:r>
          </w:p>
        </w:tc>
        <w:tc>
          <w:tcPr>
            <w:tcW w:w="823" w:type="dxa"/>
            <w:tcBorders>
              <w:top w:val="nil"/>
              <w:left w:val="nil"/>
              <w:bottom w:val="single" w:sz="4" w:space="0" w:color="auto"/>
              <w:right w:val="single" w:sz="4" w:space="0" w:color="auto"/>
            </w:tcBorders>
            <w:shd w:val="clear" w:color="auto" w:fill="auto"/>
            <w:vAlign w:val="center"/>
            <w:hideMark/>
          </w:tcPr>
          <w:p w14:paraId="75F677C0"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0B5CF3B2"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w:t>
            </w:r>
          </w:p>
        </w:tc>
        <w:tc>
          <w:tcPr>
            <w:tcW w:w="1322" w:type="dxa"/>
            <w:tcBorders>
              <w:top w:val="nil"/>
              <w:left w:val="nil"/>
              <w:bottom w:val="single" w:sz="4" w:space="0" w:color="auto"/>
              <w:right w:val="single" w:sz="4" w:space="0" w:color="auto"/>
            </w:tcBorders>
            <w:shd w:val="clear" w:color="auto" w:fill="auto"/>
            <w:vAlign w:val="center"/>
            <w:hideMark/>
          </w:tcPr>
          <w:p w14:paraId="07FDA4B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tcBorders>
              <w:top w:val="nil"/>
              <w:left w:val="nil"/>
              <w:bottom w:val="single" w:sz="4" w:space="0" w:color="auto"/>
              <w:right w:val="single" w:sz="4" w:space="0" w:color="auto"/>
            </w:tcBorders>
            <w:shd w:val="clear" w:color="auto" w:fill="auto"/>
            <w:vAlign w:val="center"/>
            <w:hideMark/>
          </w:tcPr>
          <w:p w14:paraId="28A5E5E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tcBorders>
              <w:top w:val="nil"/>
              <w:left w:val="nil"/>
              <w:bottom w:val="single" w:sz="4" w:space="0" w:color="auto"/>
              <w:right w:val="single" w:sz="4" w:space="0" w:color="auto"/>
            </w:tcBorders>
            <w:shd w:val="clear" w:color="auto" w:fill="auto"/>
            <w:noWrap/>
            <w:vAlign w:val="center"/>
            <w:hideMark/>
          </w:tcPr>
          <w:p w14:paraId="7F711FA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tcBorders>
              <w:top w:val="nil"/>
              <w:left w:val="nil"/>
              <w:bottom w:val="single" w:sz="4" w:space="0" w:color="auto"/>
              <w:right w:val="single" w:sz="4" w:space="0" w:color="auto"/>
            </w:tcBorders>
            <w:shd w:val="clear" w:color="auto" w:fill="auto"/>
            <w:noWrap/>
            <w:vAlign w:val="center"/>
            <w:hideMark/>
          </w:tcPr>
          <w:p w14:paraId="31D798D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bl>
    <w:p w14:paraId="3D2D90C7" w14:textId="77777777" w:rsidR="006315AB" w:rsidRDefault="006315AB">
      <w:r>
        <w:br w:type="page"/>
      </w:r>
    </w:p>
    <w:tbl>
      <w:tblPr>
        <w:tblW w:w="9493" w:type="dxa"/>
        <w:tblCellMar>
          <w:left w:w="70" w:type="dxa"/>
          <w:right w:w="70" w:type="dxa"/>
        </w:tblCellMar>
        <w:tblLook w:val="04A0" w:firstRow="1" w:lastRow="0" w:firstColumn="1" w:lastColumn="0" w:noHBand="0" w:noVBand="1"/>
      </w:tblPr>
      <w:tblGrid>
        <w:gridCol w:w="440"/>
        <w:gridCol w:w="2977"/>
        <w:gridCol w:w="823"/>
        <w:gridCol w:w="691"/>
        <w:gridCol w:w="12"/>
        <w:gridCol w:w="1310"/>
        <w:gridCol w:w="12"/>
        <w:gridCol w:w="688"/>
        <w:gridCol w:w="12"/>
        <w:gridCol w:w="1395"/>
        <w:gridCol w:w="12"/>
        <w:gridCol w:w="1121"/>
      </w:tblGrid>
      <w:tr w:rsidR="006315AB" w:rsidRPr="006315AB" w14:paraId="0AE9B2CB" w14:textId="77777777" w:rsidTr="006315AB">
        <w:trPr>
          <w:trHeight w:val="960"/>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9DC454" w14:textId="4ABFDA7B"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lastRenderedPageBreak/>
              <w:t>55</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2E8195D2" w14:textId="6737878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Koszulka z klapką LEITZ WOW, format A4, możliwość wpięcia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 xml:space="preserve">do segregatora, 6 kolorów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 xml:space="preserve">w opakowaniu, wykonane z niezwykle wytrzymałej i mocnej folii PP o grubości 200 </w:t>
            </w:r>
            <w:proofErr w:type="spellStart"/>
            <w:r w:rsidRPr="006315AB">
              <w:rPr>
                <w:rFonts w:ascii="Times New Roman" w:eastAsia="Times New Roman" w:hAnsi="Times New Roman" w:cs="Times New Roman"/>
                <w:sz w:val="20"/>
                <w:szCs w:val="20"/>
                <w:lang w:eastAsia="pl-PL"/>
              </w:rPr>
              <w:t>mic</w:t>
            </w:r>
            <w:proofErr w:type="spellEnd"/>
            <w:r w:rsidRPr="006315AB">
              <w:rPr>
                <w:rFonts w:ascii="Times New Roman" w:eastAsia="Times New Roman" w:hAnsi="Times New Roman" w:cs="Times New Roman"/>
                <w:sz w:val="20"/>
                <w:szCs w:val="20"/>
                <w:lang w:eastAsia="pl-PL"/>
              </w:rPr>
              <w:t xml:space="preserve">.,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 xml:space="preserve">z tłoczonym wzorem,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(w opakowaniu 6 szt.)</w:t>
            </w:r>
          </w:p>
        </w:tc>
        <w:tc>
          <w:tcPr>
            <w:tcW w:w="823" w:type="dxa"/>
            <w:tcBorders>
              <w:top w:val="single" w:sz="4" w:space="0" w:color="auto"/>
              <w:left w:val="nil"/>
              <w:bottom w:val="single" w:sz="4" w:space="0" w:color="auto"/>
              <w:right w:val="single" w:sz="4" w:space="0" w:color="auto"/>
            </w:tcBorders>
            <w:shd w:val="clear" w:color="auto" w:fill="auto"/>
            <w:vAlign w:val="center"/>
            <w:hideMark/>
          </w:tcPr>
          <w:p w14:paraId="3C5D61D2"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single" w:sz="4" w:space="0" w:color="auto"/>
              <w:left w:val="nil"/>
              <w:bottom w:val="single" w:sz="4" w:space="0" w:color="auto"/>
              <w:right w:val="single" w:sz="4" w:space="0" w:color="auto"/>
            </w:tcBorders>
            <w:shd w:val="clear" w:color="auto" w:fill="auto"/>
            <w:vAlign w:val="center"/>
            <w:hideMark/>
          </w:tcPr>
          <w:p w14:paraId="657E8888"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3</w:t>
            </w:r>
          </w:p>
        </w:tc>
        <w:tc>
          <w:tcPr>
            <w:tcW w:w="1322" w:type="dxa"/>
            <w:gridSpan w:val="2"/>
            <w:tcBorders>
              <w:top w:val="single" w:sz="4" w:space="0" w:color="auto"/>
              <w:left w:val="nil"/>
              <w:bottom w:val="single" w:sz="4" w:space="0" w:color="auto"/>
              <w:right w:val="single" w:sz="4" w:space="0" w:color="auto"/>
            </w:tcBorders>
            <w:shd w:val="clear" w:color="auto" w:fill="auto"/>
            <w:vAlign w:val="center"/>
            <w:hideMark/>
          </w:tcPr>
          <w:p w14:paraId="4248C20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single" w:sz="4" w:space="0" w:color="auto"/>
              <w:left w:val="nil"/>
              <w:bottom w:val="single" w:sz="4" w:space="0" w:color="auto"/>
              <w:right w:val="single" w:sz="4" w:space="0" w:color="auto"/>
            </w:tcBorders>
            <w:shd w:val="clear" w:color="auto" w:fill="auto"/>
            <w:vAlign w:val="center"/>
            <w:hideMark/>
          </w:tcPr>
          <w:p w14:paraId="7C48E46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single" w:sz="4" w:space="0" w:color="auto"/>
              <w:left w:val="nil"/>
              <w:bottom w:val="single" w:sz="4" w:space="0" w:color="auto"/>
              <w:right w:val="single" w:sz="4" w:space="0" w:color="auto"/>
            </w:tcBorders>
            <w:shd w:val="clear" w:color="auto" w:fill="auto"/>
            <w:noWrap/>
            <w:vAlign w:val="center"/>
            <w:hideMark/>
          </w:tcPr>
          <w:p w14:paraId="136F3D6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single" w:sz="4" w:space="0" w:color="auto"/>
              <w:left w:val="nil"/>
              <w:bottom w:val="single" w:sz="4" w:space="0" w:color="auto"/>
              <w:right w:val="single" w:sz="4" w:space="0" w:color="auto"/>
            </w:tcBorders>
            <w:shd w:val="clear" w:color="auto" w:fill="auto"/>
            <w:noWrap/>
            <w:vAlign w:val="center"/>
            <w:hideMark/>
          </w:tcPr>
          <w:p w14:paraId="2D93672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6C5407BC"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27CC4E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56</w:t>
            </w:r>
          </w:p>
        </w:tc>
        <w:tc>
          <w:tcPr>
            <w:tcW w:w="2977" w:type="dxa"/>
            <w:tcBorders>
              <w:top w:val="nil"/>
              <w:left w:val="nil"/>
              <w:bottom w:val="single" w:sz="4" w:space="0" w:color="auto"/>
              <w:right w:val="single" w:sz="4" w:space="0" w:color="auto"/>
            </w:tcBorders>
            <w:shd w:val="clear" w:color="auto" w:fill="auto"/>
            <w:vAlign w:val="center"/>
            <w:hideMark/>
          </w:tcPr>
          <w:p w14:paraId="4799A8E1"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Teczka do podpisu, format A4 z 8 przegródkami, kolor zielony.</w:t>
            </w:r>
          </w:p>
        </w:tc>
        <w:tc>
          <w:tcPr>
            <w:tcW w:w="823" w:type="dxa"/>
            <w:tcBorders>
              <w:top w:val="nil"/>
              <w:left w:val="nil"/>
              <w:bottom w:val="single" w:sz="4" w:space="0" w:color="auto"/>
              <w:right w:val="single" w:sz="4" w:space="0" w:color="auto"/>
            </w:tcBorders>
            <w:shd w:val="clear" w:color="auto" w:fill="auto"/>
            <w:vAlign w:val="center"/>
            <w:hideMark/>
          </w:tcPr>
          <w:p w14:paraId="6CF0A1F8"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668285F3"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w:t>
            </w:r>
          </w:p>
        </w:tc>
        <w:tc>
          <w:tcPr>
            <w:tcW w:w="1322" w:type="dxa"/>
            <w:gridSpan w:val="2"/>
            <w:tcBorders>
              <w:top w:val="nil"/>
              <w:left w:val="nil"/>
              <w:bottom w:val="single" w:sz="4" w:space="0" w:color="auto"/>
              <w:right w:val="single" w:sz="4" w:space="0" w:color="auto"/>
            </w:tcBorders>
            <w:shd w:val="clear" w:color="auto" w:fill="auto"/>
            <w:vAlign w:val="center"/>
            <w:hideMark/>
          </w:tcPr>
          <w:p w14:paraId="3859B9F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6540B1F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7DF749A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12D0B8F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7556B803"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6EB99FB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57</w:t>
            </w:r>
          </w:p>
        </w:tc>
        <w:tc>
          <w:tcPr>
            <w:tcW w:w="2977" w:type="dxa"/>
            <w:tcBorders>
              <w:top w:val="nil"/>
              <w:left w:val="nil"/>
              <w:bottom w:val="single" w:sz="4" w:space="0" w:color="auto"/>
              <w:right w:val="single" w:sz="4" w:space="0" w:color="auto"/>
            </w:tcBorders>
            <w:shd w:val="clear" w:color="auto" w:fill="auto"/>
            <w:vAlign w:val="center"/>
            <w:hideMark/>
          </w:tcPr>
          <w:p w14:paraId="62324451" w14:textId="58574678"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Teczka kopertowa wykonana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z folii zapinana na zatrzask format A3, zielona</w:t>
            </w:r>
          </w:p>
        </w:tc>
        <w:tc>
          <w:tcPr>
            <w:tcW w:w="823" w:type="dxa"/>
            <w:tcBorders>
              <w:top w:val="nil"/>
              <w:left w:val="nil"/>
              <w:bottom w:val="single" w:sz="4" w:space="0" w:color="auto"/>
              <w:right w:val="single" w:sz="4" w:space="0" w:color="auto"/>
            </w:tcBorders>
            <w:shd w:val="clear" w:color="auto" w:fill="auto"/>
            <w:vAlign w:val="center"/>
            <w:hideMark/>
          </w:tcPr>
          <w:p w14:paraId="3D73C0DA"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1CBA347A"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w:t>
            </w:r>
          </w:p>
        </w:tc>
        <w:tc>
          <w:tcPr>
            <w:tcW w:w="1322" w:type="dxa"/>
            <w:gridSpan w:val="2"/>
            <w:tcBorders>
              <w:top w:val="nil"/>
              <w:left w:val="nil"/>
              <w:bottom w:val="single" w:sz="4" w:space="0" w:color="auto"/>
              <w:right w:val="single" w:sz="4" w:space="0" w:color="auto"/>
            </w:tcBorders>
            <w:shd w:val="clear" w:color="auto" w:fill="auto"/>
            <w:vAlign w:val="center"/>
            <w:hideMark/>
          </w:tcPr>
          <w:p w14:paraId="2E7BF88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64F9FC1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65495FF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4AF35D7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0C973B79"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1ADE33F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58</w:t>
            </w:r>
          </w:p>
        </w:tc>
        <w:tc>
          <w:tcPr>
            <w:tcW w:w="2977" w:type="dxa"/>
            <w:tcBorders>
              <w:top w:val="nil"/>
              <w:left w:val="nil"/>
              <w:bottom w:val="single" w:sz="4" w:space="0" w:color="auto"/>
              <w:right w:val="single" w:sz="4" w:space="0" w:color="auto"/>
            </w:tcBorders>
            <w:shd w:val="clear" w:color="auto" w:fill="auto"/>
            <w:vAlign w:val="center"/>
            <w:hideMark/>
          </w:tcPr>
          <w:p w14:paraId="597D5623"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Linijka plastikowa 30 cm, wykonana z przezroczystego</w:t>
            </w:r>
            <w:r w:rsidRPr="006315AB">
              <w:rPr>
                <w:rFonts w:ascii="Times New Roman" w:eastAsia="Times New Roman" w:hAnsi="Times New Roman" w:cs="Times New Roman"/>
                <w:sz w:val="20"/>
                <w:szCs w:val="20"/>
                <w:lang w:eastAsia="pl-PL"/>
              </w:rPr>
              <w:br/>
              <w:t>polistyrenu, zaokrąglane rogi</w:t>
            </w:r>
          </w:p>
        </w:tc>
        <w:tc>
          <w:tcPr>
            <w:tcW w:w="823" w:type="dxa"/>
            <w:tcBorders>
              <w:top w:val="nil"/>
              <w:left w:val="nil"/>
              <w:bottom w:val="single" w:sz="4" w:space="0" w:color="auto"/>
              <w:right w:val="single" w:sz="4" w:space="0" w:color="auto"/>
            </w:tcBorders>
            <w:shd w:val="clear" w:color="auto" w:fill="auto"/>
            <w:vAlign w:val="center"/>
            <w:hideMark/>
          </w:tcPr>
          <w:p w14:paraId="385E65C4"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1872DD02"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5</w:t>
            </w:r>
          </w:p>
        </w:tc>
        <w:tc>
          <w:tcPr>
            <w:tcW w:w="1322" w:type="dxa"/>
            <w:gridSpan w:val="2"/>
            <w:tcBorders>
              <w:top w:val="nil"/>
              <w:left w:val="nil"/>
              <w:bottom w:val="single" w:sz="4" w:space="0" w:color="auto"/>
              <w:right w:val="single" w:sz="4" w:space="0" w:color="auto"/>
            </w:tcBorders>
            <w:shd w:val="clear" w:color="auto" w:fill="auto"/>
            <w:vAlign w:val="center"/>
            <w:hideMark/>
          </w:tcPr>
          <w:p w14:paraId="0995502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4031758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4476E28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1FDD6C7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24EBD695" w14:textId="77777777" w:rsidTr="006315AB">
        <w:trPr>
          <w:trHeight w:val="96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20D1387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59</w:t>
            </w:r>
          </w:p>
        </w:tc>
        <w:tc>
          <w:tcPr>
            <w:tcW w:w="2977" w:type="dxa"/>
            <w:tcBorders>
              <w:top w:val="nil"/>
              <w:left w:val="nil"/>
              <w:bottom w:val="single" w:sz="4" w:space="0" w:color="auto"/>
              <w:right w:val="single" w:sz="4" w:space="0" w:color="auto"/>
            </w:tcBorders>
            <w:shd w:val="clear" w:color="auto" w:fill="auto"/>
            <w:vAlign w:val="center"/>
            <w:hideMark/>
          </w:tcPr>
          <w:p w14:paraId="156F3CB1"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Marker dwustronny PILOT TWIN do opisywanie płyt CD/DVD/BD, permanentny, szybkoschnący tusz, dwa rodzaje końcówek o grubość linii pisania 0,7 mm oraz 0,4 mm, przyjazny dla środowiska - nie zawiera ksylenu, aluminiowa obudowa, kolor czarny.</w:t>
            </w:r>
          </w:p>
        </w:tc>
        <w:tc>
          <w:tcPr>
            <w:tcW w:w="823" w:type="dxa"/>
            <w:tcBorders>
              <w:top w:val="nil"/>
              <w:left w:val="nil"/>
              <w:bottom w:val="single" w:sz="4" w:space="0" w:color="auto"/>
              <w:right w:val="single" w:sz="4" w:space="0" w:color="auto"/>
            </w:tcBorders>
            <w:shd w:val="clear" w:color="auto" w:fill="auto"/>
            <w:vAlign w:val="center"/>
            <w:hideMark/>
          </w:tcPr>
          <w:p w14:paraId="67780C85"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03852954"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w:t>
            </w:r>
          </w:p>
        </w:tc>
        <w:tc>
          <w:tcPr>
            <w:tcW w:w="1322" w:type="dxa"/>
            <w:gridSpan w:val="2"/>
            <w:tcBorders>
              <w:top w:val="nil"/>
              <w:left w:val="nil"/>
              <w:bottom w:val="single" w:sz="4" w:space="0" w:color="auto"/>
              <w:right w:val="single" w:sz="4" w:space="0" w:color="auto"/>
            </w:tcBorders>
            <w:shd w:val="clear" w:color="auto" w:fill="auto"/>
            <w:vAlign w:val="center"/>
            <w:hideMark/>
          </w:tcPr>
          <w:p w14:paraId="268F3B4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5FE202B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7C8FCE5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33ECF7D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2CEAB310"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0693DAD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60</w:t>
            </w:r>
          </w:p>
        </w:tc>
        <w:tc>
          <w:tcPr>
            <w:tcW w:w="2977" w:type="dxa"/>
            <w:tcBorders>
              <w:top w:val="nil"/>
              <w:left w:val="nil"/>
              <w:bottom w:val="single" w:sz="4" w:space="0" w:color="auto"/>
              <w:right w:val="single" w:sz="4" w:space="0" w:color="auto"/>
            </w:tcBorders>
            <w:shd w:val="clear" w:color="auto" w:fill="auto"/>
            <w:vAlign w:val="center"/>
            <w:hideMark/>
          </w:tcPr>
          <w:p w14:paraId="713E1861"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Marker </w:t>
            </w:r>
            <w:proofErr w:type="spellStart"/>
            <w:r w:rsidRPr="006315AB">
              <w:rPr>
                <w:rFonts w:ascii="Times New Roman" w:eastAsia="Times New Roman" w:hAnsi="Times New Roman" w:cs="Times New Roman"/>
                <w:sz w:val="20"/>
                <w:szCs w:val="20"/>
                <w:lang w:eastAsia="pl-PL"/>
              </w:rPr>
              <w:t>Pentel</w:t>
            </w:r>
            <w:proofErr w:type="spellEnd"/>
            <w:r w:rsidRPr="006315AB">
              <w:rPr>
                <w:rFonts w:ascii="Times New Roman" w:eastAsia="Times New Roman" w:hAnsi="Times New Roman" w:cs="Times New Roman"/>
                <w:sz w:val="20"/>
                <w:szCs w:val="20"/>
                <w:lang w:eastAsia="pl-PL"/>
              </w:rPr>
              <w:t xml:space="preserve"> N850, różne kolory</w:t>
            </w:r>
          </w:p>
        </w:tc>
        <w:tc>
          <w:tcPr>
            <w:tcW w:w="823" w:type="dxa"/>
            <w:tcBorders>
              <w:top w:val="nil"/>
              <w:left w:val="nil"/>
              <w:bottom w:val="single" w:sz="4" w:space="0" w:color="auto"/>
              <w:right w:val="single" w:sz="4" w:space="0" w:color="auto"/>
            </w:tcBorders>
            <w:shd w:val="clear" w:color="auto" w:fill="auto"/>
            <w:vAlign w:val="center"/>
            <w:hideMark/>
          </w:tcPr>
          <w:p w14:paraId="763A31A1"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318ED903"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20</w:t>
            </w:r>
          </w:p>
        </w:tc>
        <w:tc>
          <w:tcPr>
            <w:tcW w:w="1322" w:type="dxa"/>
            <w:gridSpan w:val="2"/>
            <w:tcBorders>
              <w:top w:val="nil"/>
              <w:left w:val="nil"/>
              <w:bottom w:val="single" w:sz="4" w:space="0" w:color="auto"/>
              <w:right w:val="single" w:sz="4" w:space="0" w:color="auto"/>
            </w:tcBorders>
            <w:shd w:val="clear" w:color="auto" w:fill="auto"/>
            <w:vAlign w:val="center"/>
            <w:hideMark/>
          </w:tcPr>
          <w:p w14:paraId="502814B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2CB08FE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0C8D19F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1C2AB19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720D9B5F"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2E426C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61</w:t>
            </w:r>
          </w:p>
        </w:tc>
        <w:tc>
          <w:tcPr>
            <w:tcW w:w="2977" w:type="dxa"/>
            <w:tcBorders>
              <w:top w:val="nil"/>
              <w:left w:val="nil"/>
              <w:bottom w:val="single" w:sz="4" w:space="0" w:color="auto"/>
              <w:right w:val="single" w:sz="4" w:space="0" w:color="auto"/>
            </w:tcBorders>
            <w:shd w:val="clear" w:color="auto" w:fill="auto"/>
            <w:vAlign w:val="center"/>
            <w:hideMark/>
          </w:tcPr>
          <w:p w14:paraId="45B19D4E"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Naboje atramentowe Parker </w:t>
            </w:r>
            <w:proofErr w:type="spellStart"/>
            <w:r w:rsidRPr="006315AB">
              <w:rPr>
                <w:rFonts w:ascii="Times New Roman" w:eastAsia="Times New Roman" w:hAnsi="Times New Roman" w:cs="Times New Roman"/>
                <w:sz w:val="20"/>
                <w:szCs w:val="20"/>
                <w:lang w:eastAsia="pl-PL"/>
              </w:rPr>
              <w:t>Quink</w:t>
            </w:r>
            <w:proofErr w:type="spellEnd"/>
            <w:r w:rsidRPr="006315AB">
              <w:rPr>
                <w:rFonts w:ascii="Times New Roman" w:eastAsia="Times New Roman" w:hAnsi="Times New Roman" w:cs="Times New Roman"/>
                <w:sz w:val="20"/>
                <w:szCs w:val="20"/>
                <w:lang w:eastAsia="pl-PL"/>
              </w:rPr>
              <w:t xml:space="preserve"> (opakowanie 5 szt.), różne kolory</w:t>
            </w:r>
          </w:p>
        </w:tc>
        <w:tc>
          <w:tcPr>
            <w:tcW w:w="823" w:type="dxa"/>
            <w:tcBorders>
              <w:top w:val="nil"/>
              <w:left w:val="nil"/>
              <w:bottom w:val="single" w:sz="4" w:space="0" w:color="auto"/>
              <w:right w:val="single" w:sz="4" w:space="0" w:color="auto"/>
            </w:tcBorders>
            <w:shd w:val="clear" w:color="auto" w:fill="auto"/>
            <w:vAlign w:val="center"/>
            <w:hideMark/>
          </w:tcPr>
          <w:p w14:paraId="49EC8576"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11C8EEB0"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5</w:t>
            </w:r>
          </w:p>
        </w:tc>
        <w:tc>
          <w:tcPr>
            <w:tcW w:w="1322" w:type="dxa"/>
            <w:gridSpan w:val="2"/>
            <w:tcBorders>
              <w:top w:val="nil"/>
              <w:left w:val="nil"/>
              <w:bottom w:val="single" w:sz="4" w:space="0" w:color="auto"/>
              <w:right w:val="single" w:sz="4" w:space="0" w:color="auto"/>
            </w:tcBorders>
            <w:shd w:val="clear" w:color="auto" w:fill="auto"/>
            <w:vAlign w:val="center"/>
            <w:hideMark/>
          </w:tcPr>
          <w:p w14:paraId="6479A23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2950EE6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20D59CE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3DF16DC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27E76167"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0F0E862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62</w:t>
            </w:r>
          </w:p>
        </w:tc>
        <w:tc>
          <w:tcPr>
            <w:tcW w:w="2977" w:type="dxa"/>
            <w:tcBorders>
              <w:top w:val="nil"/>
              <w:left w:val="nil"/>
              <w:bottom w:val="single" w:sz="4" w:space="0" w:color="auto"/>
              <w:right w:val="single" w:sz="4" w:space="0" w:color="auto"/>
            </w:tcBorders>
            <w:shd w:val="clear" w:color="auto" w:fill="auto"/>
            <w:vAlign w:val="center"/>
            <w:hideMark/>
          </w:tcPr>
          <w:p w14:paraId="3B3E06CC"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Wkład do długopisów tradycyjnych Parker </w:t>
            </w:r>
            <w:proofErr w:type="spellStart"/>
            <w:r w:rsidRPr="006315AB">
              <w:rPr>
                <w:rFonts w:ascii="Times New Roman" w:eastAsia="Times New Roman" w:hAnsi="Times New Roman" w:cs="Times New Roman"/>
                <w:sz w:val="20"/>
                <w:szCs w:val="20"/>
                <w:lang w:eastAsia="pl-PL"/>
              </w:rPr>
              <w:t>Quink</w:t>
            </w:r>
            <w:proofErr w:type="spellEnd"/>
            <w:r w:rsidRPr="006315AB">
              <w:rPr>
                <w:rFonts w:ascii="Times New Roman" w:eastAsia="Times New Roman" w:hAnsi="Times New Roman" w:cs="Times New Roman"/>
                <w:sz w:val="20"/>
                <w:szCs w:val="20"/>
                <w:lang w:eastAsia="pl-PL"/>
              </w:rPr>
              <w:t>, niebibeski</w:t>
            </w:r>
          </w:p>
        </w:tc>
        <w:tc>
          <w:tcPr>
            <w:tcW w:w="823" w:type="dxa"/>
            <w:tcBorders>
              <w:top w:val="nil"/>
              <w:left w:val="nil"/>
              <w:bottom w:val="single" w:sz="4" w:space="0" w:color="auto"/>
              <w:right w:val="single" w:sz="4" w:space="0" w:color="auto"/>
            </w:tcBorders>
            <w:shd w:val="clear" w:color="auto" w:fill="auto"/>
            <w:vAlign w:val="center"/>
            <w:hideMark/>
          </w:tcPr>
          <w:p w14:paraId="55979E85"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34A92910"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6</w:t>
            </w:r>
          </w:p>
        </w:tc>
        <w:tc>
          <w:tcPr>
            <w:tcW w:w="1322" w:type="dxa"/>
            <w:gridSpan w:val="2"/>
            <w:tcBorders>
              <w:top w:val="nil"/>
              <w:left w:val="nil"/>
              <w:bottom w:val="single" w:sz="4" w:space="0" w:color="auto"/>
              <w:right w:val="single" w:sz="4" w:space="0" w:color="auto"/>
            </w:tcBorders>
            <w:shd w:val="clear" w:color="auto" w:fill="auto"/>
            <w:vAlign w:val="center"/>
            <w:hideMark/>
          </w:tcPr>
          <w:p w14:paraId="58990EF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02E131B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143D149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064BE04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64EE30B3"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29077F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63</w:t>
            </w:r>
          </w:p>
        </w:tc>
        <w:tc>
          <w:tcPr>
            <w:tcW w:w="2977" w:type="dxa"/>
            <w:tcBorders>
              <w:top w:val="nil"/>
              <w:left w:val="nil"/>
              <w:bottom w:val="single" w:sz="4" w:space="0" w:color="auto"/>
              <w:right w:val="single" w:sz="4" w:space="0" w:color="auto"/>
            </w:tcBorders>
            <w:shd w:val="clear" w:color="auto" w:fill="auto"/>
            <w:vAlign w:val="center"/>
            <w:hideMark/>
          </w:tcPr>
          <w:p w14:paraId="2B565C5A"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Nić lniana, sznurek pakowy, kolor szary, waga 250 g</w:t>
            </w:r>
          </w:p>
        </w:tc>
        <w:tc>
          <w:tcPr>
            <w:tcW w:w="823" w:type="dxa"/>
            <w:tcBorders>
              <w:top w:val="nil"/>
              <w:left w:val="nil"/>
              <w:bottom w:val="single" w:sz="4" w:space="0" w:color="auto"/>
              <w:right w:val="single" w:sz="4" w:space="0" w:color="auto"/>
            </w:tcBorders>
            <w:shd w:val="clear" w:color="auto" w:fill="auto"/>
            <w:vAlign w:val="center"/>
            <w:hideMark/>
          </w:tcPr>
          <w:p w14:paraId="2B21AFA7"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465C7408"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8</w:t>
            </w:r>
          </w:p>
        </w:tc>
        <w:tc>
          <w:tcPr>
            <w:tcW w:w="1322" w:type="dxa"/>
            <w:gridSpan w:val="2"/>
            <w:tcBorders>
              <w:top w:val="nil"/>
              <w:left w:val="nil"/>
              <w:bottom w:val="single" w:sz="4" w:space="0" w:color="auto"/>
              <w:right w:val="single" w:sz="4" w:space="0" w:color="auto"/>
            </w:tcBorders>
            <w:shd w:val="clear" w:color="auto" w:fill="auto"/>
            <w:vAlign w:val="center"/>
            <w:hideMark/>
          </w:tcPr>
          <w:p w14:paraId="63DC32F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119D1D2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53753E8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53EDCD6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5572B3A8"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20CF310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64</w:t>
            </w:r>
          </w:p>
        </w:tc>
        <w:tc>
          <w:tcPr>
            <w:tcW w:w="2977" w:type="dxa"/>
            <w:tcBorders>
              <w:top w:val="nil"/>
              <w:left w:val="nil"/>
              <w:bottom w:val="single" w:sz="4" w:space="0" w:color="auto"/>
              <w:right w:val="single" w:sz="4" w:space="0" w:color="auto"/>
            </w:tcBorders>
            <w:shd w:val="clear" w:color="auto" w:fill="auto"/>
            <w:vAlign w:val="center"/>
            <w:hideMark/>
          </w:tcPr>
          <w:p w14:paraId="47987F88"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Nożyczki GRAND asymetryczne 17,5 cm</w:t>
            </w:r>
          </w:p>
        </w:tc>
        <w:tc>
          <w:tcPr>
            <w:tcW w:w="823" w:type="dxa"/>
            <w:tcBorders>
              <w:top w:val="nil"/>
              <w:left w:val="nil"/>
              <w:bottom w:val="single" w:sz="4" w:space="0" w:color="auto"/>
              <w:right w:val="single" w:sz="4" w:space="0" w:color="auto"/>
            </w:tcBorders>
            <w:shd w:val="clear" w:color="auto" w:fill="auto"/>
            <w:vAlign w:val="center"/>
            <w:hideMark/>
          </w:tcPr>
          <w:p w14:paraId="406161C4"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72F0827A"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w:t>
            </w:r>
          </w:p>
        </w:tc>
        <w:tc>
          <w:tcPr>
            <w:tcW w:w="1322" w:type="dxa"/>
            <w:gridSpan w:val="2"/>
            <w:tcBorders>
              <w:top w:val="nil"/>
              <w:left w:val="nil"/>
              <w:bottom w:val="single" w:sz="4" w:space="0" w:color="auto"/>
              <w:right w:val="single" w:sz="4" w:space="0" w:color="auto"/>
            </w:tcBorders>
            <w:shd w:val="clear" w:color="auto" w:fill="auto"/>
            <w:vAlign w:val="center"/>
            <w:hideMark/>
          </w:tcPr>
          <w:p w14:paraId="0FCA803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66A5045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63A5237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514EC1E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1DACC2A8"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2C6318F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65</w:t>
            </w:r>
          </w:p>
        </w:tc>
        <w:tc>
          <w:tcPr>
            <w:tcW w:w="2977" w:type="dxa"/>
            <w:tcBorders>
              <w:top w:val="nil"/>
              <w:left w:val="nil"/>
              <w:bottom w:val="single" w:sz="4" w:space="0" w:color="auto"/>
              <w:right w:val="single" w:sz="4" w:space="0" w:color="auto"/>
            </w:tcBorders>
            <w:shd w:val="clear" w:color="auto" w:fill="auto"/>
            <w:vAlign w:val="center"/>
            <w:hideMark/>
          </w:tcPr>
          <w:p w14:paraId="70C1628A" w14:textId="2737502C"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Nóż do kopert Office products,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dł. 247 mm, drewniana rączka</w:t>
            </w:r>
          </w:p>
        </w:tc>
        <w:tc>
          <w:tcPr>
            <w:tcW w:w="823" w:type="dxa"/>
            <w:tcBorders>
              <w:top w:val="nil"/>
              <w:left w:val="nil"/>
              <w:bottom w:val="single" w:sz="4" w:space="0" w:color="auto"/>
              <w:right w:val="single" w:sz="4" w:space="0" w:color="auto"/>
            </w:tcBorders>
            <w:shd w:val="clear" w:color="auto" w:fill="auto"/>
            <w:vAlign w:val="center"/>
            <w:hideMark/>
          </w:tcPr>
          <w:p w14:paraId="45EE4BC8"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61DE170A"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3</w:t>
            </w:r>
          </w:p>
        </w:tc>
        <w:tc>
          <w:tcPr>
            <w:tcW w:w="1322" w:type="dxa"/>
            <w:gridSpan w:val="2"/>
            <w:tcBorders>
              <w:top w:val="nil"/>
              <w:left w:val="nil"/>
              <w:bottom w:val="single" w:sz="4" w:space="0" w:color="auto"/>
              <w:right w:val="single" w:sz="4" w:space="0" w:color="auto"/>
            </w:tcBorders>
            <w:shd w:val="clear" w:color="auto" w:fill="auto"/>
            <w:vAlign w:val="center"/>
            <w:hideMark/>
          </w:tcPr>
          <w:p w14:paraId="2026BD3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0936A88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10EAFA1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2188F1B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7C159DB1"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07B4791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66</w:t>
            </w:r>
          </w:p>
        </w:tc>
        <w:tc>
          <w:tcPr>
            <w:tcW w:w="2977" w:type="dxa"/>
            <w:tcBorders>
              <w:top w:val="nil"/>
              <w:left w:val="nil"/>
              <w:bottom w:val="single" w:sz="4" w:space="0" w:color="auto"/>
              <w:right w:val="single" w:sz="4" w:space="0" w:color="auto"/>
            </w:tcBorders>
            <w:shd w:val="clear" w:color="auto" w:fill="auto"/>
            <w:vAlign w:val="center"/>
            <w:hideMark/>
          </w:tcPr>
          <w:p w14:paraId="3195CA22" w14:textId="241EF2C6"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proofErr w:type="spellStart"/>
            <w:r w:rsidRPr="006315AB">
              <w:rPr>
                <w:rFonts w:ascii="Times New Roman" w:eastAsia="Times New Roman" w:hAnsi="Times New Roman" w:cs="Times New Roman"/>
                <w:sz w:val="20"/>
                <w:szCs w:val="20"/>
                <w:lang w:eastAsia="pl-PL"/>
              </w:rPr>
              <w:t>Ofertówka</w:t>
            </w:r>
            <w:proofErr w:type="spellEnd"/>
            <w:r w:rsidRPr="006315AB">
              <w:rPr>
                <w:rFonts w:ascii="Times New Roman" w:eastAsia="Times New Roman" w:hAnsi="Times New Roman" w:cs="Times New Roman"/>
                <w:sz w:val="20"/>
                <w:szCs w:val="20"/>
                <w:lang w:eastAsia="pl-PL"/>
              </w:rPr>
              <w:t xml:space="preserve"> sztywna A4, przezroczyste, "L" otwierane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 xml:space="preserve">z boku i u góry, wyk. z folii PCV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 xml:space="preserve">o grubości 150 </w:t>
            </w:r>
            <w:proofErr w:type="spellStart"/>
            <w:r w:rsidRPr="006315AB">
              <w:rPr>
                <w:rFonts w:ascii="Times New Roman" w:eastAsia="Times New Roman" w:hAnsi="Times New Roman" w:cs="Times New Roman"/>
                <w:sz w:val="20"/>
                <w:szCs w:val="20"/>
                <w:lang w:eastAsia="pl-PL"/>
              </w:rPr>
              <w:t>mic</w:t>
            </w:r>
            <w:proofErr w:type="spellEnd"/>
            <w:r w:rsidRPr="006315AB">
              <w:rPr>
                <w:rFonts w:ascii="Times New Roman" w:eastAsia="Times New Roman" w:hAnsi="Times New Roman" w:cs="Times New Roman"/>
                <w:sz w:val="20"/>
                <w:szCs w:val="20"/>
                <w:lang w:eastAsia="pl-PL"/>
              </w:rPr>
              <w:t xml:space="preserve">.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(opakowanie - 25 szt.)</w:t>
            </w:r>
          </w:p>
        </w:tc>
        <w:tc>
          <w:tcPr>
            <w:tcW w:w="823" w:type="dxa"/>
            <w:tcBorders>
              <w:top w:val="nil"/>
              <w:left w:val="nil"/>
              <w:bottom w:val="single" w:sz="4" w:space="0" w:color="auto"/>
              <w:right w:val="single" w:sz="4" w:space="0" w:color="auto"/>
            </w:tcBorders>
            <w:shd w:val="clear" w:color="auto" w:fill="auto"/>
            <w:vAlign w:val="center"/>
            <w:hideMark/>
          </w:tcPr>
          <w:p w14:paraId="5A785A55"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562E62DE"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w:t>
            </w:r>
          </w:p>
        </w:tc>
        <w:tc>
          <w:tcPr>
            <w:tcW w:w="1322" w:type="dxa"/>
            <w:gridSpan w:val="2"/>
            <w:tcBorders>
              <w:top w:val="nil"/>
              <w:left w:val="nil"/>
              <w:bottom w:val="single" w:sz="4" w:space="0" w:color="auto"/>
              <w:right w:val="single" w:sz="4" w:space="0" w:color="auto"/>
            </w:tcBorders>
            <w:shd w:val="clear" w:color="auto" w:fill="auto"/>
            <w:vAlign w:val="center"/>
            <w:hideMark/>
          </w:tcPr>
          <w:p w14:paraId="4C93BF6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5B21D92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3C95BDF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57A550B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367D4885" w14:textId="77777777" w:rsidTr="006315AB">
        <w:trPr>
          <w:trHeight w:val="72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644F981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67</w:t>
            </w:r>
          </w:p>
        </w:tc>
        <w:tc>
          <w:tcPr>
            <w:tcW w:w="2977" w:type="dxa"/>
            <w:tcBorders>
              <w:top w:val="nil"/>
              <w:left w:val="nil"/>
              <w:bottom w:val="single" w:sz="4" w:space="0" w:color="auto"/>
              <w:right w:val="single" w:sz="4" w:space="0" w:color="auto"/>
            </w:tcBorders>
            <w:shd w:val="clear" w:color="auto" w:fill="auto"/>
            <w:vAlign w:val="center"/>
            <w:hideMark/>
          </w:tcPr>
          <w:p w14:paraId="5C8BAAD0"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Kubek metalowy na długopisy, pojemnik do przechowywania długopisów oraz innych artykułów piśmienniczych, wykonany z wytrzymałej metalowej siatki pokrytej czarnym lakierem, wymiary: 90 mm x 100 mm</w:t>
            </w:r>
          </w:p>
        </w:tc>
        <w:tc>
          <w:tcPr>
            <w:tcW w:w="823" w:type="dxa"/>
            <w:tcBorders>
              <w:top w:val="nil"/>
              <w:left w:val="nil"/>
              <w:bottom w:val="single" w:sz="4" w:space="0" w:color="auto"/>
              <w:right w:val="single" w:sz="4" w:space="0" w:color="auto"/>
            </w:tcBorders>
            <w:shd w:val="clear" w:color="auto" w:fill="auto"/>
            <w:vAlign w:val="center"/>
            <w:hideMark/>
          </w:tcPr>
          <w:p w14:paraId="7524C753"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1EFFAC39"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3</w:t>
            </w:r>
          </w:p>
        </w:tc>
        <w:tc>
          <w:tcPr>
            <w:tcW w:w="1322" w:type="dxa"/>
            <w:gridSpan w:val="2"/>
            <w:tcBorders>
              <w:top w:val="nil"/>
              <w:left w:val="nil"/>
              <w:bottom w:val="single" w:sz="4" w:space="0" w:color="auto"/>
              <w:right w:val="single" w:sz="4" w:space="0" w:color="auto"/>
            </w:tcBorders>
            <w:shd w:val="clear" w:color="auto" w:fill="auto"/>
            <w:vAlign w:val="center"/>
            <w:hideMark/>
          </w:tcPr>
          <w:p w14:paraId="517EBDE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0649284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3F9B1D4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3CC040A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226D58EB"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F53E7D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68</w:t>
            </w:r>
          </w:p>
        </w:tc>
        <w:tc>
          <w:tcPr>
            <w:tcW w:w="2977" w:type="dxa"/>
            <w:tcBorders>
              <w:top w:val="nil"/>
              <w:left w:val="nil"/>
              <w:bottom w:val="single" w:sz="4" w:space="0" w:color="auto"/>
              <w:right w:val="single" w:sz="4" w:space="0" w:color="auto"/>
            </w:tcBorders>
            <w:shd w:val="clear" w:color="auto" w:fill="auto"/>
            <w:vAlign w:val="center"/>
            <w:hideMark/>
          </w:tcPr>
          <w:p w14:paraId="50F1EE8F"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Przybornik na biurko DURABLE OPTIMO, kolor - czarny, wymiary: 118 x 162 x 110 mm</w:t>
            </w:r>
          </w:p>
        </w:tc>
        <w:tc>
          <w:tcPr>
            <w:tcW w:w="823" w:type="dxa"/>
            <w:tcBorders>
              <w:top w:val="nil"/>
              <w:left w:val="nil"/>
              <w:bottom w:val="single" w:sz="4" w:space="0" w:color="auto"/>
              <w:right w:val="single" w:sz="4" w:space="0" w:color="auto"/>
            </w:tcBorders>
            <w:shd w:val="clear" w:color="auto" w:fill="auto"/>
            <w:vAlign w:val="center"/>
            <w:hideMark/>
          </w:tcPr>
          <w:p w14:paraId="6C59BA7D"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495445BF"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4</w:t>
            </w:r>
          </w:p>
        </w:tc>
        <w:tc>
          <w:tcPr>
            <w:tcW w:w="1322" w:type="dxa"/>
            <w:gridSpan w:val="2"/>
            <w:tcBorders>
              <w:top w:val="nil"/>
              <w:left w:val="nil"/>
              <w:bottom w:val="single" w:sz="4" w:space="0" w:color="auto"/>
              <w:right w:val="single" w:sz="4" w:space="0" w:color="auto"/>
            </w:tcBorders>
            <w:shd w:val="clear" w:color="auto" w:fill="auto"/>
            <w:vAlign w:val="center"/>
            <w:hideMark/>
          </w:tcPr>
          <w:p w14:paraId="41047F7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6499B75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781C562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7222218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178C85F8"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7F8E23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69</w:t>
            </w:r>
          </w:p>
        </w:tc>
        <w:tc>
          <w:tcPr>
            <w:tcW w:w="2977" w:type="dxa"/>
            <w:tcBorders>
              <w:top w:val="nil"/>
              <w:left w:val="nil"/>
              <w:bottom w:val="single" w:sz="4" w:space="0" w:color="auto"/>
              <w:right w:val="single" w:sz="4" w:space="0" w:color="auto"/>
            </w:tcBorders>
            <w:shd w:val="clear" w:color="auto" w:fill="auto"/>
            <w:vAlign w:val="center"/>
            <w:hideMark/>
          </w:tcPr>
          <w:p w14:paraId="020C718B" w14:textId="52544B4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Przybornik nabiurkowy z szufladą na karteczki, wykonany z metalowej siateczki powlekanej czarnym lakierem, wymiary</w:t>
            </w:r>
            <w:r>
              <w:rPr>
                <w:rFonts w:ascii="Times New Roman" w:eastAsia="Times New Roman" w:hAnsi="Times New Roman" w:cs="Times New Roman"/>
                <w:sz w:val="20"/>
                <w:szCs w:val="20"/>
                <w:lang w:eastAsia="pl-PL"/>
              </w:rPr>
              <w:t>:</w:t>
            </w:r>
            <w:r w:rsidRPr="006315AB">
              <w:rPr>
                <w:rFonts w:ascii="Times New Roman" w:eastAsia="Times New Roman" w:hAnsi="Times New Roman" w:cs="Times New Roman"/>
                <w:sz w:val="20"/>
                <w:szCs w:val="20"/>
                <w:lang w:eastAsia="pl-PL"/>
              </w:rPr>
              <w:t xml:space="preserve"> 112 x 235 x 100 mm</w:t>
            </w:r>
          </w:p>
        </w:tc>
        <w:tc>
          <w:tcPr>
            <w:tcW w:w="823" w:type="dxa"/>
            <w:tcBorders>
              <w:top w:val="nil"/>
              <w:left w:val="nil"/>
              <w:bottom w:val="single" w:sz="4" w:space="0" w:color="auto"/>
              <w:right w:val="single" w:sz="4" w:space="0" w:color="auto"/>
            </w:tcBorders>
            <w:shd w:val="clear" w:color="auto" w:fill="auto"/>
            <w:vAlign w:val="center"/>
            <w:hideMark/>
          </w:tcPr>
          <w:p w14:paraId="326C8F21"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09BBB039"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4</w:t>
            </w:r>
          </w:p>
        </w:tc>
        <w:tc>
          <w:tcPr>
            <w:tcW w:w="1322" w:type="dxa"/>
            <w:gridSpan w:val="2"/>
            <w:tcBorders>
              <w:top w:val="nil"/>
              <w:left w:val="nil"/>
              <w:bottom w:val="single" w:sz="4" w:space="0" w:color="auto"/>
              <w:right w:val="single" w:sz="4" w:space="0" w:color="auto"/>
            </w:tcBorders>
            <w:shd w:val="clear" w:color="auto" w:fill="auto"/>
            <w:vAlign w:val="center"/>
            <w:hideMark/>
          </w:tcPr>
          <w:p w14:paraId="00642CE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1E1BB4F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27F97AA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28E2957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418BAB49"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04FC341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70</w:t>
            </w:r>
          </w:p>
        </w:tc>
        <w:tc>
          <w:tcPr>
            <w:tcW w:w="2977" w:type="dxa"/>
            <w:tcBorders>
              <w:top w:val="nil"/>
              <w:left w:val="nil"/>
              <w:bottom w:val="single" w:sz="4" w:space="0" w:color="auto"/>
              <w:right w:val="single" w:sz="4" w:space="0" w:color="auto"/>
            </w:tcBorders>
            <w:shd w:val="clear" w:color="auto" w:fill="auto"/>
            <w:vAlign w:val="center"/>
            <w:hideMark/>
          </w:tcPr>
          <w:p w14:paraId="5A681F24"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Ołówek automatyczny PILOT Fiesta z gumką, 0,5 mm HB, różne kolory</w:t>
            </w:r>
          </w:p>
        </w:tc>
        <w:tc>
          <w:tcPr>
            <w:tcW w:w="823" w:type="dxa"/>
            <w:tcBorders>
              <w:top w:val="nil"/>
              <w:left w:val="nil"/>
              <w:bottom w:val="single" w:sz="4" w:space="0" w:color="auto"/>
              <w:right w:val="single" w:sz="4" w:space="0" w:color="auto"/>
            </w:tcBorders>
            <w:shd w:val="clear" w:color="auto" w:fill="auto"/>
            <w:vAlign w:val="center"/>
            <w:hideMark/>
          </w:tcPr>
          <w:p w14:paraId="677F836A"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21E16375"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15</w:t>
            </w:r>
          </w:p>
        </w:tc>
        <w:tc>
          <w:tcPr>
            <w:tcW w:w="1322" w:type="dxa"/>
            <w:gridSpan w:val="2"/>
            <w:tcBorders>
              <w:top w:val="nil"/>
              <w:left w:val="nil"/>
              <w:bottom w:val="single" w:sz="4" w:space="0" w:color="auto"/>
              <w:right w:val="single" w:sz="4" w:space="0" w:color="auto"/>
            </w:tcBorders>
            <w:shd w:val="clear" w:color="auto" w:fill="auto"/>
            <w:vAlign w:val="center"/>
            <w:hideMark/>
          </w:tcPr>
          <w:p w14:paraId="5EB1533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53D1A13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2C23BFE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728709B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5C45B63E" w14:textId="77777777" w:rsidTr="006315AB">
        <w:trPr>
          <w:trHeight w:val="300"/>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36DD3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lastRenderedPageBreak/>
              <w:t>71</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21D1950C"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Gumka do mazania PENTEL ZEH05 (kolor biały lub czarny)</w:t>
            </w:r>
          </w:p>
        </w:tc>
        <w:tc>
          <w:tcPr>
            <w:tcW w:w="823" w:type="dxa"/>
            <w:tcBorders>
              <w:top w:val="single" w:sz="4" w:space="0" w:color="auto"/>
              <w:left w:val="nil"/>
              <w:bottom w:val="single" w:sz="4" w:space="0" w:color="auto"/>
              <w:right w:val="single" w:sz="4" w:space="0" w:color="auto"/>
            </w:tcBorders>
            <w:shd w:val="clear" w:color="auto" w:fill="auto"/>
            <w:vAlign w:val="center"/>
            <w:hideMark/>
          </w:tcPr>
          <w:p w14:paraId="004FAFD3"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single" w:sz="4" w:space="0" w:color="auto"/>
              <w:left w:val="nil"/>
              <w:bottom w:val="single" w:sz="4" w:space="0" w:color="auto"/>
              <w:right w:val="single" w:sz="4" w:space="0" w:color="auto"/>
            </w:tcBorders>
            <w:shd w:val="clear" w:color="auto" w:fill="auto"/>
            <w:vAlign w:val="center"/>
            <w:hideMark/>
          </w:tcPr>
          <w:p w14:paraId="0C18E98D"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15</w:t>
            </w:r>
          </w:p>
        </w:tc>
        <w:tc>
          <w:tcPr>
            <w:tcW w:w="1322" w:type="dxa"/>
            <w:gridSpan w:val="2"/>
            <w:tcBorders>
              <w:top w:val="single" w:sz="4" w:space="0" w:color="auto"/>
              <w:left w:val="nil"/>
              <w:bottom w:val="single" w:sz="4" w:space="0" w:color="auto"/>
              <w:right w:val="single" w:sz="4" w:space="0" w:color="auto"/>
            </w:tcBorders>
            <w:shd w:val="clear" w:color="auto" w:fill="auto"/>
            <w:vAlign w:val="center"/>
            <w:hideMark/>
          </w:tcPr>
          <w:p w14:paraId="32C48D0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single" w:sz="4" w:space="0" w:color="auto"/>
              <w:left w:val="nil"/>
              <w:bottom w:val="single" w:sz="4" w:space="0" w:color="auto"/>
              <w:right w:val="single" w:sz="4" w:space="0" w:color="auto"/>
            </w:tcBorders>
            <w:shd w:val="clear" w:color="auto" w:fill="auto"/>
            <w:vAlign w:val="center"/>
            <w:hideMark/>
          </w:tcPr>
          <w:p w14:paraId="396346B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single" w:sz="4" w:space="0" w:color="auto"/>
              <w:left w:val="nil"/>
              <w:bottom w:val="single" w:sz="4" w:space="0" w:color="auto"/>
              <w:right w:val="single" w:sz="4" w:space="0" w:color="auto"/>
            </w:tcBorders>
            <w:shd w:val="clear" w:color="auto" w:fill="auto"/>
            <w:noWrap/>
            <w:vAlign w:val="center"/>
            <w:hideMark/>
          </w:tcPr>
          <w:p w14:paraId="309C846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single" w:sz="4" w:space="0" w:color="auto"/>
              <w:left w:val="nil"/>
              <w:bottom w:val="single" w:sz="4" w:space="0" w:color="auto"/>
              <w:right w:val="single" w:sz="4" w:space="0" w:color="auto"/>
            </w:tcBorders>
            <w:shd w:val="clear" w:color="auto" w:fill="auto"/>
            <w:noWrap/>
            <w:vAlign w:val="center"/>
            <w:hideMark/>
          </w:tcPr>
          <w:p w14:paraId="7F90422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71185351"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96D42A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72</w:t>
            </w:r>
          </w:p>
        </w:tc>
        <w:tc>
          <w:tcPr>
            <w:tcW w:w="2977" w:type="dxa"/>
            <w:tcBorders>
              <w:top w:val="nil"/>
              <w:left w:val="nil"/>
              <w:bottom w:val="single" w:sz="4" w:space="0" w:color="auto"/>
              <w:right w:val="single" w:sz="4" w:space="0" w:color="auto"/>
            </w:tcBorders>
            <w:shd w:val="clear" w:color="auto" w:fill="auto"/>
            <w:vAlign w:val="center"/>
            <w:hideMark/>
          </w:tcPr>
          <w:p w14:paraId="6FA33AF0"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Temperówka </w:t>
            </w:r>
            <w:proofErr w:type="spellStart"/>
            <w:r w:rsidRPr="006315AB">
              <w:rPr>
                <w:rFonts w:ascii="Times New Roman" w:eastAsia="Times New Roman" w:hAnsi="Times New Roman" w:cs="Times New Roman"/>
                <w:sz w:val="20"/>
                <w:szCs w:val="20"/>
                <w:lang w:eastAsia="pl-PL"/>
              </w:rPr>
              <w:t>Maped</w:t>
            </w:r>
            <w:proofErr w:type="spellEnd"/>
            <w:r w:rsidRPr="006315AB">
              <w:rPr>
                <w:rFonts w:ascii="Times New Roman" w:eastAsia="Times New Roman" w:hAnsi="Times New Roman" w:cs="Times New Roman"/>
                <w:sz w:val="20"/>
                <w:szCs w:val="20"/>
                <w:lang w:eastAsia="pl-PL"/>
              </w:rPr>
              <w:t xml:space="preserve"> Igloo, metalowe ostrze, przezroczysty plastikowy pojemnik</w:t>
            </w:r>
          </w:p>
        </w:tc>
        <w:tc>
          <w:tcPr>
            <w:tcW w:w="823" w:type="dxa"/>
            <w:tcBorders>
              <w:top w:val="nil"/>
              <w:left w:val="nil"/>
              <w:bottom w:val="single" w:sz="4" w:space="0" w:color="auto"/>
              <w:right w:val="single" w:sz="4" w:space="0" w:color="auto"/>
            </w:tcBorders>
            <w:shd w:val="clear" w:color="auto" w:fill="auto"/>
            <w:vAlign w:val="center"/>
            <w:hideMark/>
          </w:tcPr>
          <w:p w14:paraId="6418F89B"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2D06300C"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w:t>
            </w:r>
          </w:p>
        </w:tc>
        <w:tc>
          <w:tcPr>
            <w:tcW w:w="1322" w:type="dxa"/>
            <w:gridSpan w:val="2"/>
            <w:tcBorders>
              <w:top w:val="nil"/>
              <w:left w:val="nil"/>
              <w:bottom w:val="single" w:sz="4" w:space="0" w:color="auto"/>
              <w:right w:val="single" w:sz="4" w:space="0" w:color="auto"/>
            </w:tcBorders>
            <w:shd w:val="clear" w:color="auto" w:fill="auto"/>
            <w:vAlign w:val="center"/>
            <w:hideMark/>
          </w:tcPr>
          <w:p w14:paraId="616DF8C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52ECC70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609C12E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5E8D62E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5393C14F"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D413FF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73</w:t>
            </w:r>
          </w:p>
        </w:tc>
        <w:tc>
          <w:tcPr>
            <w:tcW w:w="2977" w:type="dxa"/>
            <w:tcBorders>
              <w:top w:val="nil"/>
              <w:left w:val="nil"/>
              <w:bottom w:val="single" w:sz="4" w:space="0" w:color="auto"/>
              <w:right w:val="single" w:sz="4" w:space="0" w:color="auto"/>
            </w:tcBorders>
            <w:shd w:val="clear" w:color="auto" w:fill="auto"/>
            <w:vAlign w:val="center"/>
            <w:hideMark/>
          </w:tcPr>
          <w:p w14:paraId="5B40A699" w14:textId="681E7605"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Ołówek STABILO </w:t>
            </w:r>
            <w:proofErr w:type="spellStart"/>
            <w:r w:rsidRPr="006315AB">
              <w:rPr>
                <w:rFonts w:ascii="Times New Roman" w:eastAsia="Times New Roman" w:hAnsi="Times New Roman" w:cs="Times New Roman"/>
                <w:sz w:val="20"/>
                <w:szCs w:val="20"/>
                <w:lang w:eastAsia="pl-PL"/>
              </w:rPr>
              <w:t>Othello</w:t>
            </w:r>
            <w:proofErr w:type="spellEnd"/>
            <w:r w:rsidRPr="006315AB">
              <w:rPr>
                <w:rFonts w:ascii="Times New Roman" w:eastAsia="Times New Roman" w:hAnsi="Times New Roman" w:cs="Times New Roman"/>
                <w:sz w:val="20"/>
                <w:szCs w:val="20"/>
                <w:lang w:eastAsia="pl-PL"/>
              </w:rPr>
              <w:t xml:space="preserve">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z gumką (HB)</w:t>
            </w:r>
          </w:p>
        </w:tc>
        <w:tc>
          <w:tcPr>
            <w:tcW w:w="823" w:type="dxa"/>
            <w:tcBorders>
              <w:top w:val="nil"/>
              <w:left w:val="nil"/>
              <w:bottom w:val="single" w:sz="4" w:space="0" w:color="auto"/>
              <w:right w:val="single" w:sz="4" w:space="0" w:color="auto"/>
            </w:tcBorders>
            <w:shd w:val="clear" w:color="auto" w:fill="auto"/>
            <w:vAlign w:val="center"/>
            <w:hideMark/>
          </w:tcPr>
          <w:p w14:paraId="5A4425AE"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036665D9"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24</w:t>
            </w:r>
          </w:p>
        </w:tc>
        <w:tc>
          <w:tcPr>
            <w:tcW w:w="1322" w:type="dxa"/>
            <w:gridSpan w:val="2"/>
            <w:tcBorders>
              <w:top w:val="nil"/>
              <w:left w:val="nil"/>
              <w:bottom w:val="single" w:sz="4" w:space="0" w:color="auto"/>
              <w:right w:val="single" w:sz="4" w:space="0" w:color="auto"/>
            </w:tcBorders>
            <w:shd w:val="clear" w:color="auto" w:fill="auto"/>
            <w:vAlign w:val="center"/>
            <w:hideMark/>
          </w:tcPr>
          <w:p w14:paraId="0A5DDCF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4DF202B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585ECEF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4835D0B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38E0A112"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666BD79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74</w:t>
            </w:r>
          </w:p>
        </w:tc>
        <w:tc>
          <w:tcPr>
            <w:tcW w:w="2977" w:type="dxa"/>
            <w:tcBorders>
              <w:top w:val="nil"/>
              <w:left w:val="nil"/>
              <w:bottom w:val="single" w:sz="4" w:space="0" w:color="auto"/>
              <w:right w:val="single" w:sz="4" w:space="0" w:color="auto"/>
            </w:tcBorders>
            <w:shd w:val="clear" w:color="auto" w:fill="auto"/>
            <w:vAlign w:val="center"/>
            <w:hideMark/>
          </w:tcPr>
          <w:p w14:paraId="523A2779" w14:textId="73A297CC"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Ołówek STABILO </w:t>
            </w:r>
            <w:proofErr w:type="spellStart"/>
            <w:r w:rsidRPr="006315AB">
              <w:rPr>
                <w:rFonts w:ascii="Times New Roman" w:eastAsia="Times New Roman" w:hAnsi="Times New Roman" w:cs="Times New Roman"/>
                <w:sz w:val="20"/>
                <w:szCs w:val="20"/>
                <w:lang w:eastAsia="pl-PL"/>
              </w:rPr>
              <w:t>Othello</w:t>
            </w:r>
            <w:proofErr w:type="spellEnd"/>
            <w:r w:rsidRPr="006315AB">
              <w:rPr>
                <w:rFonts w:ascii="Times New Roman" w:eastAsia="Times New Roman" w:hAnsi="Times New Roman" w:cs="Times New Roman"/>
                <w:sz w:val="20"/>
                <w:szCs w:val="20"/>
                <w:lang w:eastAsia="pl-PL"/>
              </w:rPr>
              <w:t xml:space="preserve">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z gumką (2B)</w:t>
            </w:r>
          </w:p>
        </w:tc>
        <w:tc>
          <w:tcPr>
            <w:tcW w:w="823" w:type="dxa"/>
            <w:tcBorders>
              <w:top w:val="nil"/>
              <w:left w:val="nil"/>
              <w:bottom w:val="single" w:sz="4" w:space="0" w:color="auto"/>
              <w:right w:val="single" w:sz="4" w:space="0" w:color="auto"/>
            </w:tcBorders>
            <w:shd w:val="clear" w:color="auto" w:fill="auto"/>
            <w:vAlign w:val="center"/>
            <w:hideMark/>
          </w:tcPr>
          <w:p w14:paraId="1C093D94"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298C0A78"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24</w:t>
            </w:r>
          </w:p>
        </w:tc>
        <w:tc>
          <w:tcPr>
            <w:tcW w:w="1322" w:type="dxa"/>
            <w:gridSpan w:val="2"/>
            <w:tcBorders>
              <w:top w:val="nil"/>
              <w:left w:val="nil"/>
              <w:bottom w:val="single" w:sz="4" w:space="0" w:color="auto"/>
              <w:right w:val="single" w:sz="4" w:space="0" w:color="auto"/>
            </w:tcBorders>
            <w:shd w:val="clear" w:color="auto" w:fill="auto"/>
            <w:vAlign w:val="center"/>
            <w:hideMark/>
          </w:tcPr>
          <w:p w14:paraId="7C7A5DC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7D6D9B3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70E8CF6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2E6A238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55DC23FB"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1C8FF28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75</w:t>
            </w:r>
          </w:p>
        </w:tc>
        <w:tc>
          <w:tcPr>
            <w:tcW w:w="2977" w:type="dxa"/>
            <w:tcBorders>
              <w:top w:val="nil"/>
              <w:left w:val="nil"/>
              <w:bottom w:val="single" w:sz="4" w:space="0" w:color="auto"/>
              <w:right w:val="single" w:sz="4" w:space="0" w:color="auto"/>
            </w:tcBorders>
            <w:shd w:val="clear" w:color="auto" w:fill="auto"/>
            <w:vAlign w:val="center"/>
            <w:hideMark/>
          </w:tcPr>
          <w:p w14:paraId="5957E75A"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Papier ksero A3, uniwersalny, gramatura 80gr/m2, ryza - 500 arkuszy</w:t>
            </w:r>
          </w:p>
        </w:tc>
        <w:tc>
          <w:tcPr>
            <w:tcW w:w="823" w:type="dxa"/>
            <w:tcBorders>
              <w:top w:val="nil"/>
              <w:left w:val="nil"/>
              <w:bottom w:val="single" w:sz="4" w:space="0" w:color="auto"/>
              <w:right w:val="single" w:sz="4" w:space="0" w:color="auto"/>
            </w:tcBorders>
            <w:shd w:val="clear" w:color="auto" w:fill="auto"/>
            <w:vAlign w:val="center"/>
            <w:hideMark/>
          </w:tcPr>
          <w:p w14:paraId="1C535E62"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ryza</w:t>
            </w:r>
          </w:p>
        </w:tc>
        <w:tc>
          <w:tcPr>
            <w:tcW w:w="691" w:type="dxa"/>
            <w:tcBorders>
              <w:top w:val="nil"/>
              <w:left w:val="nil"/>
              <w:bottom w:val="single" w:sz="4" w:space="0" w:color="auto"/>
              <w:right w:val="single" w:sz="4" w:space="0" w:color="auto"/>
            </w:tcBorders>
            <w:shd w:val="clear" w:color="auto" w:fill="auto"/>
            <w:vAlign w:val="center"/>
            <w:hideMark/>
          </w:tcPr>
          <w:p w14:paraId="4558A4A7"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7</w:t>
            </w:r>
          </w:p>
        </w:tc>
        <w:tc>
          <w:tcPr>
            <w:tcW w:w="1322" w:type="dxa"/>
            <w:gridSpan w:val="2"/>
            <w:tcBorders>
              <w:top w:val="nil"/>
              <w:left w:val="nil"/>
              <w:bottom w:val="single" w:sz="4" w:space="0" w:color="auto"/>
              <w:right w:val="single" w:sz="4" w:space="0" w:color="auto"/>
            </w:tcBorders>
            <w:shd w:val="clear" w:color="auto" w:fill="auto"/>
            <w:vAlign w:val="center"/>
            <w:hideMark/>
          </w:tcPr>
          <w:p w14:paraId="74B1665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54B0295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052ED3B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707BBBA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0F34AD87"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95D345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76</w:t>
            </w:r>
          </w:p>
        </w:tc>
        <w:tc>
          <w:tcPr>
            <w:tcW w:w="2977" w:type="dxa"/>
            <w:tcBorders>
              <w:top w:val="nil"/>
              <w:left w:val="nil"/>
              <w:bottom w:val="single" w:sz="4" w:space="0" w:color="auto"/>
              <w:right w:val="single" w:sz="4" w:space="0" w:color="auto"/>
            </w:tcBorders>
            <w:shd w:val="clear" w:color="auto" w:fill="auto"/>
            <w:vAlign w:val="center"/>
            <w:hideMark/>
          </w:tcPr>
          <w:p w14:paraId="07ACE2FE" w14:textId="3FA66239"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Papier ksero A4, uniwersalny, gramatura 80 g/m2, CIE 161,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ryza - 500 arkuszy</w:t>
            </w:r>
          </w:p>
        </w:tc>
        <w:tc>
          <w:tcPr>
            <w:tcW w:w="823" w:type="dxa"/>
            <w:tcBorders>
              <w:top w:val="nil"/>
              <w:left w:val="nil"/>
              <w:bottom w:val="single" w:sz="4" w:space="0" w:color="auto"/>
              <w:right w:val="single" w:sz="4" w:space="0" w:color="auto"/>
            </w:tcBorders>
            <w:shd w:val="clear" w:color="auto" w:fill="auto"/>
            <w:vAlign w:val="center"/>
            <w:hideMark/>
          </w:tcPr>
          <w:p w14:paraId="0E8CDC8E"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ryza</w:t>
            </w:r>
          </w:p>
        </w:tc>
        <w:tc>
          <w:tcPr>
            <w:tcW w:w="691" w:type="dxa"/>
            <w:tcBorders>
              <w:top w:val="nil"/>
              <w:left w:val="nil"/>
              <w:bottom w:val="single" w:sz="4" w:space="0" w:color="auto"/>
              <w:right w:val="single" w:sz="4" w:space="0" w:color="auto"/>
            </w:tcBorders>
            <w:shd w:val="clear" w:color="auto" w:fill="auto"/>
            <w:vAlign w:val="center"/>
            <w:hideMark/>
          </w:tcPr>
          <w:p w14:paraId="4CF5E27E"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430</w:t>
            </w:r>
          </w:p>
        </w:tc>
        <w:tc>
          <w:tcPr>
            <w:tcW w:w="1322" w:type="dxa"/>
            <w:gridSpan w:val="2"/>
            <w:tcBorders>
              <w:top w:val="nil"/>
              <w:left w:val="nil"/>
              <w:bottom w:val="single" w:sz="4" w:space="0" w:color="auto"/>
              <w:right w:val="single" w:sz="4" w:space="0" w:color="auto"/>
            </w:tcBorders>
            <w:shd w:val="clear" w:color="auto" w:fill="auto"/>
            <w:vAlign w:val="center"/>
            <w:hideMark/>
          </w:tcPr>
          <w:p w14:paraId="0FFECA6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3CA68D1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5C80228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3ABA114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6854343E"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2F1CF6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77</w:t>
            </w:r>
          </w:p>
        </w:tc>
        <w:tc>
          <w:tcPr>
            <w:tcW w:w="2977" w:type="dxa"/>
            <w:tcBorders>
              <w:top w:val="nil"/>
              <w:left w:val="nil"/>
              <w:bottom w:val="single" w:sz="4" w:space="0" w:color="auto"/>
              <w:right w:val="single" w:sz="4" w:space="0" w:color="auto"/>
            </w:tcBorders>
            <w:shd w:val="clear" w:color="auto" w:fill="auto"/>
            <w:vAlign w:val="center"/>
            <w:hideMark/>
          </w:tcPr>
          <w:p w14:paraId="41ADDD69"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Papier POL </w:t>
            </w:r>
            <w:proofErr w:type="spellStart"/>
            <w:r w:rsidRPr="006315AB">
              <w:rPr>
                <w:rFonts w:ascii="Times New Roman" w:eastAsia="Times New Roman" w:hAnsi="Times New Roman" w:cs="Times New Roman"/>
                <w:sz w:val="20"/>
                <w:szCs w:val="20"/>
                <w:lang w:eastAsia="pl-PL"/>
              </w:rPr>
              <w:t>Color</w:t>
            </w:r>
            <w:proofErr w:type="spellEnd"/>
            <w:r w:rsidRPr="006315AB">
              <w:rPr>
                <w:rFonts w:ascii="Times New Roman" w:eastAsia="Times New Roman" w:hAnsi="Times New Roman" w:cs="Times New Roman"/>
                <w:sz w:val="20"/>
                <w:szCs w:val="20"/>
                <w:lang w:eastAsia="pl-PL"/>
              </w:rPr>
              <w:t xml:space="preserve"> Laser gramatura 100, A4, op. 250 szt.</w:t>
            </w:r>
          </w:p>
        </w:tc>
        <w:tc>
          <w:tcPr>
            <w:tcW w:w="823" w:type="dxa"/>
            <w:tcBorders>
              <w:top w:val="nil"/>
              <w:left w:val="nil"/>
              <w:bottom w:val="single" w:sz="4" w:space="0" w:color="auto"/>
              <w:right w:val="single" w:sz="4" w:space="0" w:color="auto"/>
            </w:tcBorders>
            <w:shd w:val="clear" w:color="auto" w:fill="auto"/>
            <w:vAlign w:val="center"/>
            <w:hideMark/>
          </w:tcPr>
          <w:p w14:paraId="4613D3E5"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01B4CE5D"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w:t>
            </w:r>
          </w:p>
        </w:tc>
        <w:tc>
          <w:tcPr>
            <w:tcW w:w="1322" w:type="dxa"/>
            <w:gridSpan w:val="2"/>
            <w:tcBorders>
              <w:top w:val="nil"/>
              <w:left w:val="nil"/>
              <w:bottom w:val="single" w:sz="4" w:space="0" w:color="auto"/>
              <w:right w:val="single" w:sz="4" w:space="0" w:color="auto"/>
            </w:tcBorders>
            <w:shd w:val="clear" w:color="auto" w:fill="auto"/>
            <w:vAlign w:val="center"/>
            <w:hideMark/>
          </w:tcPr>
          <w:p w14:paraId="105D74E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6C5B188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7DC852D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091E3E9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7A096C7E"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0165255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78</w:t>
            </w:r>
          </w:p>
        </w:tc>
        <w:tc>
          <w:tcPr>
            <w:tcW w:w="2977" w:type="dxa"/>
            <w:tcBorders>
              <w:top w:val="nil"/>
              <w:left w:val="nil"/>
              <w:bottom w:val="single" w:sz="4" w:space="0" w:color="auto"/>
              <w:right w:val="single" w:sz="4" w:space="0" w:color="auto"/>
            </w:tcBorders>
            <w:shd w:val="clear" w:color="auto" w:fill="auto"/>
            <w:vAlign w:val="center"/>
            <w:hideMark/>
          </w:tcPr>
          <w:p w14:paraId="20571769"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Papier POL </w:t>
            </w:r>
            <w:proofErr w:type="spellStart"/>
            <w:r w:rsidRPr="006315AB">
              <w:rPr>
                <w:rFonts w:ascii="Times New Roman" w:eastAsia="Times New Roman" w:hAnsi="Times New Roman" w:cs="Times New Roman"/>
                <w:sz w:val="20"/>
                <w:szCs w:val="20"/>
                <w:lang w:eastAsia="pl-PL"/>
              </w:rPr>
              <w:t>Color</w:t>
            </w:r>
            <w:proofErr w:type="spellEnd"/>
            <w:r w:rsidRPr="006315AB">
              <w:rPr>
                <w:rFonts w:ascii="Times New Roman" w:eastAsia="Times New Roman" w:hAnsi="Times New Roman" w:cs="Times New Roman"/>
                <w:sz w:val="20"/>
                <w:szCs w:val="20"/>
                <w:lang w:eastAsia="pl-PL"/>
              </w:rPr>
              <w:t xml:space="preserve"> Laser gramatura 160, A4, op. 250 szt.</w:t>
            </w:r>
          </w:p>
        </w:tc>
        <w:tc>
          <w:tcPr>
            <w:tcW w:w="823" w:type="dxa"/>
            <w:tcBorders>
              <w:top w:val="nil"/>
              <w:left w:val="nil"/>
              <w:bottom w:val="single" w:sz="4" w:space="0" w:color="auto"/>
              <w:right w:val="single" w:sz="4" w:space="0" w:color="auto"/>
            </w:tcBorders>
            <w:shd w:val="clear" w:color="auto" w:fill="auto"/>
            <w:vAlign w:val="center"/>
            <w:hideMark/>
          </w:tcPr>
          <w:p w14:paraId="4829DA95"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08B35764"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w:t>
            </w:r>
          </w:p>
        </w:tc>
        <w:tc>
          <w:tcPr>
            <w:tcW w:w="1322" w:type="dxa"/>
            <w:gridSpan w:val="2"/>
            <w:tcBorders>
              <w:top w:val="nil"/>
              <w:left w:val="nil"/>
              <w:bottom w:val="single" w:sz="4" w:space="0" w:color="auto"/>
              <w:right w:val="single" w:sz="4" w:space="0" w:color="auto"/>
            </w:tcBorders>
            <w:shd w:val="clear" w:color="auto" w:fill="auto"/>
            <w:vAlign w:val="center"/>
            <w:hideMark/>
          </w:tcPr>
          <w:p w14:paraId="632C5D9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3810120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5B91312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6C18448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736F7C97"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694176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79</w:t>
            </w:r>
          </w:p>
        </w:tc>
        <w:tc>
          <w:tcPr>
            <w:tcW w:w="2977" w:type="dxa"/>
            <w:tcBorders>
              <w:top w:val="nil"/>
              <w:left w:val="nil"/>
              <w:bottom w:val="single" w:sz="4" w:space="0" w:color="auto"/>
              <w:right w:val="single" w:sz="4" w:space="0" w:color="auto"/>
            </w:tcBorders>
            <w:shd w:val="clear" w:color="auto" w:fill="auto"/>
            <w:vAlign w:val="center"/>
            <w:hideMark/>
          </w:tcPr>
          <w:p w14:paraId="0A51DCF4"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Papier ozdobny OFICIO gładki, biały, A4, gramatura 250 g/m2, (opakowanie - 20 arkuszy)</w:t>
            </w:r>
          </w:p>
        </w:tc>
        <w:tc>
          <w:tcPr>
            <w:tcW w:w="823" w:type="dxa"/>
            <w:tcBorders>
              <w:top w:val="nil"/>
              <w:left w:val="nil"/>
              <w:bottom w:val="single" w:sz="4" w:space="0" w:color="auto"/>
              <w:right w:val="single" w:sz="4" w:space="0" w:color="auto"/>
            </w:tcBorders>
            <w:shd w:val="clear" w:color="auto" w:fill="auto"/>
            <w:vAlign w:val="center"/>
            <w:hideMark/>
          </w:tcPr>
          <w:p w14:paraId="019621A9"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7795F987"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w:t>
            </w:r>
          </w:p>
        </w:tc>
        <w:tc>
          <w:tcPr>
            <w:tcW w:w="1322" w:type="dxa"/>
            <w:gridSpan w:val="2"/>
            <w:tcBorders>
              <w:top w:val="nil"/>
              <w:left w:val="nil"/>
              <w:bottom w:val="single" w:sz="4" w:space="0" w:color="auto"/>
              <w:right w:val="single" w:sz="4" w:space="0" w:color="auto"/>
            </w:tcBorders>
            <w:shd w:val="clear" w:color="auto" w:fill="auto"/>
            <w:vAlign w:val="center"/>
            <w:hideMark/>
          </w:tcPr>
          <w:p w14:paraId="4F92A58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47E5309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3E85F70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3463CB0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62D902B8"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170B928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80</w:t>
            </w:r>
          </w:p>
        </w:tc>
        <w:tc>
          <w:tcPr>
            <w:tcW w:w="2977" w:type="dxa"/>
            <w:tcBorders>
              <w:top w:val="nil"/>
              <w:left w:val="nil"/>
              <w:bottom w:val="single" w:sz="4" w:space="0" w:color="auto"/>
              <w:right w:val="single" w:sz="4" w:space="0" w:color="auto"/>
            </w:tcBorders>
            <w:shd w:val="clear" w:color="auto" w:fill="auto"/>
            <w:vAlign w:val="center"/>
            <w:hideMark/>
          </w:tcPr>
          <w:p w14:paraId="320157FB"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Papier ozdobny OFICIO gładki, kremowy, A4, gramatura 250 g/m2, (opakowanie - 20 arkuszy)</w:t>
            </w:r>
          </w:p>
        </w:tc>
        <w:tc>
          <w:tcPr>
            <w:tcW w:w="823" w:type="dxa"/>
            <w:tcBorders>
              <w:top w:val="nil"/>
              <w:left w:val="nil"/>
              <w:bottom w:val="single" w:sz="4" w:space="0" w:color="auto"/>
              <w:right w:val="single" w:sz="4" w:space="0" w:color="auto"/>
            </w:tcBorders>
            <w:shd w:val="clear" w:color="auto" w:fill="auto"/>
            <w:vAlign w:val="center"/>
            <w:hideMark/>
          </w:tcPr>
          <w:p w14:paraId="7898F339"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1EB7D702"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5</w:t>
            </w:r>
          </w:p>
        </w:tc>
        <w:tc>
          <w:tcPr>
            <w:tcW w:w="1322" w:type="dxa"/>
            <w:gridSpan w:val="2"/>
            <w:tcBorders>
              <w:top w:val="nil"/>
              <w:left w:val="nil"/>
              <w:bottom w:val="single" w:sz="4" w:space="0" w:color="auto"/>
              <w:right w:val="single" w:sz="4" w:space="0" w:color="auto"/>
            </w:tcBorders>
            <w:shd w:val="clear" w:color="auto" w:fill="auto"/>
            <w:vAlign w:val="center"/>
            <w:hideMark/>
          </w:tcPr>
          <w:p w14:paraId="0DC0209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1EAF624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495914D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7980F23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455C43AA" w14:textId="77777777" w:rsidTr="006315AB">
        <w:trPr>
          <w:trHeight w:val="72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A4A257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81</w:t>
            </w:r>
          </w:p>
        </w:tc>
        <w:tc>
          <w:tcPr>
            <w:tcW w:w="2977" w:type="dxa"/>
            <w:tcBorders>
              <w:top w:val="nil"/>
              <w:left w:val="nil"/>
              <w:bottom w:val="single" w:sz="4" w:space="0" w:color="auto"/>
              <w:right w:val="single" w:sz="4" w:space="0" w:color="auto"/>
            </w:tcBorders>
            <w:shd w:val="clear" w:color="auto" w:fill="auto"/>
            <w:vAlign w:val="center"/>
            <w:hideMark/>
          </w:tcPr>
          <w:p w14:paraId="498CDB51"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Papier ozdobny, kartony ozdobne, przeznaczony do wizytówek, ozdobnej korespondencji, dyplomów i certyfikatów Płótno OFICIO, A4, gramatura 230 g/m2, (opakowanie - 20 arkuszy)</w:t>
            </w:r>
          </w:p>
        </w:tc>
        <w:tc>
          <w:tcPr>
            <w:tcW w:w="823" w:type="dxa"/>
            <w:tcBorders>
              <w:top w:val="nil"/>
              <w:left w:val="nil"/>
              <w:bottom w:val="single" w:sz="4" w:space="0" w:color="auto"/>
              <w:right w:val="single" w:sz="4" w:space="0" w:color="auto"/>
            </w:tcBorders>
            <w:shd w:val="clear" w:color="auto" w:fill="auto"/>
            <w:vAlign w:val="center"/>
            <w:hideMark/>
          </w:tcPr>
          <w:p w14:paraId="3BC68107"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4950B1C6"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w:t>
            </w:r>
          </w:p>
        </w:tc>
        <w:tc>
          <w:tcPr>
            <w:tcW w:w="1322" w:type="dxa"/>
            <w:gridSpan w:val="2"/>
            <w:tcBorders>
              <w:top w:val="nil"/>
              <w:left w:val="nil"/>
              <w:bottom w:val="single" w:sz="4" w:space="0" w:color="auto"/>
              <w:right w:val="single" w:sz="4" w:space="0" w:color="auto"/>
            </w:tcBorders>
            <w:shd w:val="clear" w:color="auto" w:fill="auto"/>
            <w:vAlign w:val="center"/>
            <w:hideMark/>
          </w:tcPr>
          <w:p w14:paraId="37C0D6A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7BF81A8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781DFCD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317A8C1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2084231E"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F9CA24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82</w:t>
            </w:r>
          </w:p>
        </w:tc>
        <w:tc>
          <w:tcPr>
            <w:tcW w:w="2977" w:type="dxa"/>
            <w:tcBorders>
              <w:top w:val="nil"/>
              <w:left w:val="nil"/>
              <w:bottom w:val="single" w:sz="4" w:space="0" w:color="auto"/>
              <w:right w:val="single" w:sz="4" w:space="0" w:color="auto"/>
            </w:tcBorders>
            <w:shd w:val="clear" w:color="auto" w:fill="auto"/>
            <w:vAlign w:val="center"/>
            <w:hideMark/>
          </w:tcPr>
          <w:p w14:paraId="370A6F9C"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Papier do certyfikatów Premium - Arnika, Galeria Papieru, A4, </w:t>
            </w:r>
            <w:r w:rsidRPr="006315AB">
              <w:rPr>
                <w:rFonts w:ascii="Times New Roman" w:eastAsia="Times New Roman" w:hAnsi="Times New Roman" w:cs="Times New Roman"/>
                <w:color w:val="000000"/>
                <w:sz w:val="20"/>
                <w:szCs w:val="20"/>
                <w:lang w:eastAsia="pl-PL"/>
              </w:rPr>
              <w:t>gramatura 170 g/m2, (opakowanie - 25 arkuszy)</w:t>
            </w:r>
          </w:p>
        </w:tc>
        <w:tc>
          <w:tcPr>
            <w:tcW w:w="823" w:type="dxa"/>
            <w:tcBorders>
              <w:top w:val="nil"/>
              <w:left w:val="nil"/>
              <w:bottom w:val="single" w:sz="4" w:space="0" w:color="auto"/>
              <w:right w:val="single" w:sz="4" w:space="0" w:color="auto"/>
            </w:tcBorders>
            <w:shd w:val="clear" w:color="auto" w:fill="auto"/>
            <w:vAlign w:val="center"/>
            <w:hideMark/>
          </w:tcPr>
          <w:p w14:paraId="26688A37"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138B31F4"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w:t>
            </w:r>
          </w:p>
        </w:tc>
        <w:tc>
          <w:tcPr>
            <w:tcW w:w="1322" w:type="dxa"/>
            <w:gridSpan w:val="2"/>
            <w:tcBorders>
              <w:top w:val="nil"/>
              <w:left w:val="nil"/>
              <w:bottom w:val="single" w:sz="4" w:space="0" w:color="auto"/>
              <w:right w:val="single" w:sz="4" w:space="0" w:color="auto"/>
            </w:tcBorders>
            <w:shd w:val="clear" w:color="auto" w:fill="auto"/>
            <w:vAlign w:val="center"/>
            <w:hideMark/>
          </w:tcPr>
          <w:p w14:paraId="5E082C8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7AA18E3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22DA876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3489AB7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369A330F"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0843E76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83</w:t>
            </w:r>
          </w:p>
        </w:tc>
        <w:tc>
          <w:tcPr>
            <w:tcW w:w="2977" w:type="dxa"/>
            <w:tcBorders>
              <w:top w:val="nil"/>
              <w:left w:val="nil"/>
              <w:bottom w:val="single" w:sz="4" w:space="0" w:color="auto"/>
              <w:right w:val="single" w:sz="4" w:space="0" w:color="auto"/>
            </w:tcBorders>
            <w:shd w:val="clear" w:color="auto" w:fill="auto"/>
            <w:vAlign w:val="center"/>
            <w:hideMark/>
          </w:tcPr>
          <w:p w14:paraId="30121CE9" w14:textId="6D12FAF2"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Kolorowy papier ksero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(mix 5 kolorów)</w:t>
            </w:r>
          </w:p>
        </w:tc>
        <w:tc>
          <w:tcPr>
            <w:tcW w:w="823" w:type="dxa"/>
            <w:tcBorders>
              <w:top w:val="nil"/>
              <w:left w:val="nil"/>
              <w:bottom w:val="single" w:sz="4" w:space="0" w:color="auto"/>
              <w:right w:val="single" w:sz="4" w:space="0" w:color="auto"/>
            </w:tcBorders>
            <w:shd w:val="clear" w:color="auto" w:fill="auto"/>
            <w:vAlign w:val="center"/>
            <w:hideMark/>
          </w:tcPr>
          <w:p w14:paraId="41EBE817"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ryza</w:t>
            </w:r>
          </w:p>
        </w:tc>
        <w:tc>
          <w:tcPr>
            <w:tcW w:w="691" w:type="dxa"/>
            <w:tcBorders>
              <w:top w:val="nil"/>
              <w:left w:val="nil"/>
              <w:bottom w:val="single" w:sz="4" w:space="0" w:color="auto"/>
              <w:right w:val="single" w:sz="4" w:space="0" w:color="auto"/>
            </w:tcBorders>
            <w:shd w:val="clear" w:color="auto" w:fill="auto"/>
            <w:vAlign w:val="center"/>
            <w:hideMark/>
          </w:tcPr>
          <w:p w14:paraId="1233A535"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w:t>
            </w:r>
          </w:p>
        </w:tc>
        <w:tc>
          <w:tcPr>
            <w:tcW w:w="1322" w:type="dxa"/>
            <w:gridSpan w:val="2"/>
            <w:tcBorders>
              <w:top w:val="nil"/>
              <w:left w:val="nil"/>
              <w:bottom w:val="single" w:sz="4" w:space="0" w:color="auto"/>
              <w:right w:val="single" w:sz="4" w:space="0" w:color="auto"/>
            </w:tcBorders>
            <w:shd w:val="clear" w:color="auto" w:fill="auto"/>
            <w:vAlign w:val="center"/>
            <w:hideMark/>
          </w:tcPr>
          <w:p w14:paraId="6255967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087AB75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66D74E9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6CEF624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3B40D9A1"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4A5844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84</w:t>
            </w:r>
          </w:p>
        </w:tc>
        <w:tc>
          <w:tcPr>
            <w:tcW w:w="2977" w:type="dxa"/>
            <w:tcBorders>
              <w:top w:val="nil"/>
              <w:left w:val="nil"/>
              <w:bottom w:val="single" w:sz="4" w:space="0" w:color="auto"/>
              <w:right w:val="single" w:sz="4" w:space="0" w:color="auto"/>
            </w:tcBorders>
            <w:shd w:val="clear" w:color="auto" w:fill="auto"/>
            <w:vAlign w:val="center"/>
            <w:hideMark/>
          </w:tcPr>
          <w:p w14:paraId="6CCFF8EC"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Papier do flipcharta A1, 50 kartek w kratkę</w:t>
            </w:r>
          </w:p>
        </w:tc>
        <w:tc>
          <w:tcPr>
            <w:tcW w:w="823" w:type="dxa"/>
            <w:tcBorders>
              <w:top w:val="nil"/>
              <w:left w:val="nil"/>
              <w:bottom w:val="single" w:sz="4" w:space="0" w:color="auto"/>
              <w:right w:val="single" w:sz="4" w:space="0" w:color="auto"/>
            </w:tcBorders>
            <w:shd w:val="clear" w:color="auto" w:fill="auto"/>
            <w:vAlign w:val="center"/>
            <w:hideMark/>
          </w:tcPr>
          <w:p w14:paraId="018D55DF"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2624014A"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5</w:t>
            </w:r>
          </w:p>
        </w:tc>
        <w:tc>
          <w:tcPr>
            <w:tcW w:w="1322" w:type="dxa"/>
            <w:gridSpan w:val="2"/>
            <w:tcBorders>
              <w:top w:val="nil"/>
              <w:left w:val="nil"/>
              <w:bottom w:val="single" w:sz="4" w:space="0" w:color="auto"/>
              <w:right w:val="single" w:sz="4" w:space="0" w:color="auto"/>
            </w:tcBorders>
            <w:shd w:val="clear" w:color="auto" w:fill="auto"/>
            <w:vAlign w:val="center"/>
            <w:hideMark/>
          </w:tcPr>
          <w:p w14:paraId="4E522CF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419467E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7562A21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63F14DC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352DF2A3"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1E9BA4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85</w:t>
            </w:r>
          </w:p>
        </w:tc>
        <w:tc>
          <w:tcPr>
            <w:tcW w:w="2977" w:type="dxa"/>
            <w:tcBorders>
              <w:top w:val="nil"/>
              <w:left w:val="nil"/>
              <w:bottom w:val="single" w:sz="4" w:space="0" w:color="auto"/>
              <w:right w:val="single" w:sz="4" w:space="0" w:color="auto"/>
            </w:tcBorders>
            <w:shd w:val="clear" w:color="auto" w:fill="auto"/>
            <w:vAlign w:val="center"/>
            <w:hideMark/>
          </w:tcPr>
          <w:p w14:paraId="3E9BDF87"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Papier do flipcharta A1, 50 kartek w kratkę, uniwersalny, biały</w:t>
            </w:r>
          </w:p>
        </w:tc>
        <w:tc>
          <w:tcPr>
            <w:tcW w:w="823" w:type="dxa"/>
            <w:tcBorders>
              <w:top w:val="nil"/>
              <w:left w:val="nil"/>
              <w:bottom w:val="single" w:sz="4" w:space="0" w:color="auto"/>
              <w:right w:val="single" w:sz="4" w:space="0" w:color="auto"/>
            </w:tcBorders>
            <w:shd w:val="clear" w:color="auto" w:fill="auto"/>
            <w:vAlign w:val="center"/>
            <w:hideMark/>
          </w:tcPr>
          <w:p w14:paraId="7CDB1E8C"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7D2FDF43"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5</w:t>
            </w:r>
          </w:p>
        </w:tc>
        <w:tc>
          <w:tcPr>
            <w:tcW w:w="1322" w:type="dxa"/>
            <w:gridSpan w:val="2"/>
            <w:tcBorders>
              <w:top w:val="nil"/>
              <w:left w:val="nil"/>
              <w:bottom w:val="single" w:sz="4" w:space="0" w:color="auto"/>
              <w:right w:val="single" w:sz="4" w:space="0" w:color="auto"/>
            </w:tcBorders>
            <w:shd w:val="clear" w:color="auto" w:fill="auto"/>
            <w:vAlign w:val="center"/>
            <w:hideMark/>
          </w:tcPr>
          <w:p w14:paraId="3094F7A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5DEE050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0F42E5D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1477060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6CC1C61D" w14:textId="77777777" w:rsidTr="006315AB">
        <w:trPr>
          <w:trHeight w:val="72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EC2196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86</w:t>
            </w:r>
          </w:p>
        </w:tc>
        <w:tc>
          <w:tcPr>
            <w:tcW w:w="2977" w:type="dxa"/>
            <w:tcBorders>
              <w:top w:val="nil"/>
              <w:left w:val="nil"/>
              <w:bottom w:val="single" w:sz="4" w:space="0" w:color="auto"/>
              <w:right w:val="single" w:sz="4" w:space="0" w:color="auto"/>
            </w:tcBorders>
            <w:shd w:val="clear" w:color="auto" w:fill="auto"/>
            <w:vAlign w:val="center"/>
            <w:hideMark/>
          </w:tcPr>
          <w:p w14:paraId="375460A0" w14:textId="0C3218BE"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Przekładki kartonowe 1/3 A4 wykonane z tektury barwionej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w masie o gramaturze 190 g/m2, do wpinania w poziomie do segregatorów, wymiary: 235 x 105 mm, opakowanie 100 szt., mix kolorów</w:t>
            </w:r>
          </w:p>
        </w:tc>
        <w:tc>
          <w:tcPr>
            <w:tcW w:w="823" w:type="dxa"/>
            <w:tcBorders>
              <w:top w:val="nil"/>
              <w:left w:val="nil"/>
              <w:bottom w:val="single" w:sz="4" w:space="0" w:color="auto"/>
              <w:right w:val="single" w:sz="4" w:space="0" w:color="auto"/>
            </w:tcBorders>
            <w:shd w:val="clear" w:color="auto" w:fill="auto"/>
            <w:vAlign w:val="center"/>
            <w:hideMark/>
          </w:tcPr>
          <w:p w14:paraId="3B0BB16B"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4AA220CD"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6</w:t>
            </w:r>
          </w:p>
        </w:tc>
        <w:tc>
          <w:tcPr>
            <w:tcW w:w="1322" w:type="dxa"/>
            <w:gridSpan w:val="2"/>
            <w:tcBorders>
              <w:top w:val="nil"/>
              <w:left w:val="nil"/>
              <w:bottom w:val="single" w:sz="4" w:space="0" w:color="auto"/>
              <w:right w:val="single" w:sz="4" w:space="0" w:color="auto"/>
            </w:tcBorders>
            <w:shd w:val="clear" w:color="auto" w:fill="auto"/>
            <w:vAlign w:val="center"/>
            <w:hideMark/>
          </w:tcPr>
          <w:p w14:paraId="48D1248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1A73108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4B4E01C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0AA811D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18C40454"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60DA324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87</w:t>
            </w:r>
          </w:p>
        </w:tc>
        <w:tc>
          <w:tcPr>
            <w:tcW w:w="2977" w:type="dxa"/>
            <w:tcBorders>
              <w:top w:val="nil"/>
              <w:left w:val="nil"/>
              <w:bottom w:val="single" w:sz="4" w:space="0" w:color="auto"/>
              <w:right w:val="single" w:sz="4" w:space="0" w:color="auto"/>
            </w:tcBorders>
            <w:shd w:val="clear" w:color="auto" w:fill="auto"/>
            <w:vAlign w:val="center"/>
            <w:hideMark/>
          </w:tcPr>
          <w:p w14:paraId="2DC7D5CA"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Pinezki metalowe (opakowanie - 100 szt.)</w:t>
            </w:r>
          </w:p>
        </w:tc>
        <w:tc>
          <w:tcPr>
            <w:tcW w:w="823" w:type="dxa"/>
            <w:tcBorders>
              <w:top w:val="nil"/>
              <w:left w:val="nil"/>
              <w:bottom w:val="single" w:sz="4" w:space="0" w:color="auto"/>
              <w:right w:val="single" w:sz="4" w:space="0" w:color="auto"/>
            </w:tcBorders>
            <w:shd w:val="clear" w:color="auto" w:fill="auto"/>
            <w:vAlign w:val="center"/>
            <w:hideMark/>
          </w:tcPr>
          <w:p w14:paraId="666173DB"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43A691B8"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w:t>
            </w:r>
          </w:p>
        </w:tc>
        <w:tc>
          <w:tcPr>
            <w:tcW w:w="1322" w:type="dxa"/>
            <w:gridSpan w:val="2"/>
            <w:tcBorders>
              <w:top w:val="nil"/>
              <w:left w:val="nil"/>
              <w:bottom w:val="single" w:sz="4" w:space="0" w:color="auto"/>
              <w:right w:val="single" w:sz="4" w:space="0" w:color="auto"/>
            </w:tcBorders>
            <w:shd w:val="clear" w:color="auto" w:fill="auto"/>
            <w:vAlign w:val="center"/>
            <w:hideMark/>
          </w:tcPr>
          <w:p w14:paraId="68310EA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3D0C934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267A1C5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359E663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3BA2477D"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2E6D4C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88</w:t>
            </w:r>
          </w:p>
        </w:tc>
        <w:tc>
          <w:tcPr>
            <w:tcW w:w="2977" w:type="dxa"/>
            <w:tcBorders>
              <w:top w:val="nil"/>
              <w:left w:val="nil"/>
              <w:bottom w:val="single" w:sz="4" w:space="0" w:color="auto"/>
              <w:right w:val="single" w:sz="4" w:space="0" w:color="auto"/>
            </w:tcBorders>
            <w:shd w:val="clear" w:color="auto" w:fill="auto"/>
            <w:vAlign w:val="center"/>
            <w:hideMark/>
          </w:tcPr>
          <w:p w14:paraId="5C7D63A1"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Pinezki beczułki do tablic korkowych, mix kolorów</w:t>
            </w:r>
            <w:r w:rsidRPr="006315AB">
              <w:rPr>
                <w:rFonts w:ascii="Times New Roman" w:eastAsia="Times New Roman" w:hAnsi="Times New Roman" w:cs="Times New Roman"/>
                <w:sz w:val="20"/>
                <w:szCs w:val="20"/>
                <w:lang w:eastAsia="pl-PL"/>
              </w:rPr>
              <w:br/>
              <w:t>(opakowanie - 100 szt.)</w:t>
            </w:r>
          </w:p>
        </w:tc>
        <w:tc>
          <w:tcPr>
            <w:tcW w:w="823" w:type="dxa"/>
            <w:tcBorders>
              <w:top w:val="nil"/>
              <w:left w:val="nil"/>
              <w:bottom w:val="single" w:sz="4" w:space="0" w:color="auto"/>
              <w:right w:val="single" w:sz="4" w:space="0" w:color="auto"/>
            </w:tcBorders>
            <w:shd w:val="clear" w:color="auto" w:fill="auto"/>
            <w:vAlign w:val="center"/>
            <w:hideMark/>
          </w:tcPr>
          <w:p w14:paraId="5163FE10"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04169F35"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w:t>
            </w:r>
          </w:p>
        </w:tc>
        <w:tc>
          <w:tcPr>
            <w:tcW w:w="1322" w:type="dxa"/>
            <w:gridSpan w:val="2"/>
            <w:tcBorders>
              <w:top w:val="nil"/>
              <w:left w:val="nil"/>
              <w:bottom w:val="single" w:sz="4" w:space="0" w:color="auto"/>
              <w:right w:val="single" w:sz="4" w:space="0" w:color="auto"/>
            </w:tcBorders>
            <w:shd w:val="clear" w:color="auto" w:fill="auto"/>
            <w:vAlign w:val="center"/>
            <w:hideMark/>
          </w:tcPr>
          <w:p w14:paraId="72E65D3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0A93D4B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6454252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0B223D9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568963E0"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B9D5AA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89</w:t>
            </w:r>
          </w:p>
        </w:tc>
        <w:tc>
          <w:tcPr>
            <w:tcW w:w="2977" w:type="dxa"/>
            <w:tcBorders>
              <w:top w:val="nil"/>
              <w:left w:val="nil"/>
              <w:bottom w:val="single" w:sz="4" w:space="0" w:color="auto"/>
              <w:right w:val="single" w:sz="4" w:space="0" w:color="auto"/>
            </w:tcBorders>
            <w:shd w:val="clear" w:color="auto" w:fill="auto"/>
            <w:vAlign w:val="center"/>
            <w:hideMark/>
          </w:tcPr>
          <w:p w14:paraId="3EAAB29F"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Płyty CD-R </w:t>
            </w:r>
            <w:proofErr w:type="spellStart"/>
            <w:r w:rsidRPr="006315AB">
              <w:rPr>
                <w:rFonts w:ascii="Times New Roman" w:eastAsia="Times New Roman" w:hAnsi="Times New Roman" w:cs="Times New Roman"/>
                <w:sz w:val="20"/>
                <w:szCs w:val="20"/>
                <w:lang w:eastAsia="pl-PL"/>
              </w:rPr>
              <w:t>Verbatim</w:t>
            </w:r>
            <w:proofErr w:type="spellEnd"/>
            <w:r w:rsidRPr="006315AB">
              <w:rPr>
                <w:rFonts w:ascii="Times New Roman" w:eastAsia="Times New Roman" w:hAnsi="Times New Roman" w:cs="Times New Roman"/>
                <w:sz w:val="20"/>
                <w:szCs w:val="20"/>
                <w:lang w:eastAsia="pl-PL"/>
              </w:rPr>
              <w:t>, pojemność 700 MB, (opakowanie - 25 szt.)</w:t>
            </w:r>
          </w:p>
        </w:tc>
        <w:tc>
          <w:tcPr>
            <w:tcW w:w="823" w:type="dxa"/>
            <w:tcBorders>
              <w:top w:val="nil"/>
              <w:left w:val="nil"/>
              <w:bottom w:val="single" w:sz="4" w:space="0" w:color="auto"/>
              <w:right w:val="single" w:sz="4" w:space="0" w:color="auto"/>
            </w:tcBorders>
            <w:shd w:val="clear" w:color="auto" w:fill="auto"/>
            <w:vAlign w:val="center"/>
            <w:hideMark/>
          </w:tcPr>
          <w:p w14:paraId="35935953"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70D69DA4"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4</w:t>
            </w:r>
          </w:p>
        </w:tc>
        <w:tc>
          <w:tcPr>
            <w:tcW w:w="1322" w:type="dxa"/>
            <w:gridSpan w:val="2"/>
            <w:tcBorders>
              <w:top w:val="nil"/>
              <w:left w:val="nil"/>
              <w:bottom w:val="single" w:sz="4" w:space="0" w:color="auto"/>
              <w:right w:val="single" w:sz="4" w:space="0" w:color="auto"/>
            </w:tcBorders>
            <w:shd w:val="clear" w:color="auto" w:fill="auto"/>
            <w:vAlign w:val="center"/>
            <w:hideMark/>
          </w:tcPr>
          <w:p w14:paraId="746A8A4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3647764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6E9122F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50F8094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75AF2D03"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6FC97C3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90</w:t>
            </w:r>
          </w:p>
        </w:tc>
        <w:tc>
          <w:tcPr>
            <w:tcW w:w="2977" w:type="dxa"/>
            <w:tcBorders>
              <w:top w:val="nil"/>
              <w:left w:val="nil"/>
              <w:bottom w:val="single" w:sz="4" w:space="0" w:color="auto"/>
              <w:right w:val="single" w:sz="4" w:space="0" w:color="auto"/>
            </w:tcBorders>
            <w:shd w:val="clear" w:color="auto" w:fill="auto"/>
            <w:vAlign w:val="center"/>
            <w:hideMark/>
          </w:tcPr>
          <w:p w14:paraId="1FAF1CC7"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Płyty DVD+RW </w:t>
            </w:r>
            <w:proofErr w:type="spellStart"/>
            <w:r w:rsidRPr="006315AB">
              <w:rPr>
                <w:rFonts w:ascii="Times New Roman" w:eastAsia="Times New Roman" w:hAnsi="Times New Roman" w:cs="Times New Roman"/>
                <w:sz w:val="20"/>
                <w:szCs w:val="20"/>
                <w:lang w:eastAsia="pl-PL"/>
              </w:rPr>
              <w:t>Verbatim</w:t>
            </w:r>
            <w:proofErr w:type="spellEnd"/>
            <w:r w:rsidRPr="006315AB">
              <w:rPr>
                <w:rFonts w:ascii="Times New Roman" w:eastAsia="Times New Roman" w:hAnsi="Times New Roman" w:cs="Times New Roman"/>
                <w:sz w:val="20"/>
                <w:szCs w:val="20"/>
                <w:lang w:eastAsia="pl-PL"/>
              </w:rPr>
              <w:t>, pojemność 4,7 GB</w:t>
            </w:r>
          </w:p>
        </w:tc>
        <w:tc>
          <w:tcPr>
            <w:tcW w:w="823" w:type="dxa"/>
            <w:tcBorders>
              <w:top w:val="nil"/>
              <w:left w:val="nil"/>
              <w:bottom w:val="single" w:sz="4" w:space="0" w:color="auto"/>
              <w:right w:val="single" w:sz="4" w:space="0" w:color="auto"/>
            </w:tcBorders>
            <w:shd w:val="clear" w:color="auto" w:fill="auto"/>
            <w:vAlign w:val="center"/>
            <w:hideMark/>
          </w:tcPr>
          <w:p w14:paraId="1BEFCD32"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599FB4E7"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w:t>
            </w:r>
          </w:p>
        </w:tc>
        <w:tc>
          <w:tcPr>
            <w:tcW w:w="1322" w:type="dxa"/>
            <w:gridSpan w:val="2"/>
            <w:tcBorders>
              <w:top w:val="nil"/>
              <w:left w:val="nil"/>
              <w:bottom w:val="single" w:sz="4" w:space="0" w:color="auto"/>
              <w:right w:val="single" w:sz="4" w:space="0" w:color="auto"/>
            </w:tcBorders>
            <w:shd w:val="clear" w:color="auto" w:fill="auto"/>
            <w:vAlign w:val="center"/>
            <w:hideMark/>
          </w:tcPr>
          <w:p w14:paraId="5EEBF58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1D3746A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6C9E9C9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1BE9DC2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03A488A9"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C5EC76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91</w:t>
            </w:r>
          </w:p>
        </w:tc>
        <w:tc>
          <w:tcPr>
            <w:tcW w:w="2977" w:type="dxa"/>
            <w:tcBorders>
              <w:top w:val="nil"/>
              <w:left w:val="nil"/>
              <w:bottom w:val="single" w:sz="4" w:space="0" w:color="auto"/>
              <w:right w:val="single" w:sz="4" w:space="0" w:color="auto"/>
            </w:tcBorders>
            <w:shd w:val="clear" w:color="auto" w:fill="auto"/>
            <w:vAlign w:val="center"/>
            <w:hideMark/>
          </w:tcPr>
          <w:p w14:paraId="3B155379" w14:textId="78EBEA31"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Koperty na CD/DVD papierowe </w:t>
            </w:r>
            <w:r>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z foliowym okienkiem, ok. 130 x 130 mm (opakowanie 50szt.)</w:t>
            </w:r>
          </w:p>
        </w:tc>
        <w:tc>
          <w:tcPr>
            <w:tcW w:w="823" w:type="dxa"/>
            <w:tcBorders>
              <w:top w:val="nil"/>
              <w:left w:val="nil"/>
              <w:bottom w:val="single" w:sz="4" w:space="0" w:color="auto"/>
              <w:right w:val="single" w:sz="4" w:space="0" w:color="auto"/>
            </w:tcBorders>
            <w:shd w:val="clear" w:color="auto" w:fill="auto"/>
            <w:vAlign w:val="center"/>
            <w:hideMark/>
          </w:tcPr>
          <w:p w14:paraId="3C302F9C"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1F9F47AB"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w:t>
            </w:r>
          </w:p>
        </w:tc>
        <w:tc>
          <w:tcPr>
            <w:tcW w:w="1322" w:type="dxa"/>
            <w:gridSpan w:val="2"/>
            <w:tcBorders>
              <w:top w:val="nil"/>
              <w:left w:val="nil"/>
              <w:bottom w:val="single" w:sz="4" w:space="0" w:color="auto"/>
              <w:right w:val="single" w:sz="4" w:space="0" w:color="auto"/>
            </w:tcBorders>
            <w:shd w:val="clear" w:color="auto" w:fill="auto"/>
            <w:vAlign w:val="center"/>
            <w:hideMark/>
          </w:tcPr>
          <w:p w14:paraId="3C8D365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106ADC4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6E90A75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3E70ACD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30FEE2A4" w14:textId="77777777" w:rsidTr="006315AB">
        <w:trPr>
          <w:trHeight w:val="300"/>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1B5DD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lastRenderedPageBreak/>
              <w:t>92</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66ECB00A"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Poduszka do pieczątek, wymiary 110 mm x 70 mm, kolor: czerwony</w:t>
            </w:r>
          </w:p>
        </w:tc>
        <w:tc>
          <w:tcPr>
            <w:tcW w:w="823" w:type="dxa"/>
            <w:tcBorders>
              <w:top w:val="single" w:sz="4" w:space="0" w:color="auto"/>
              <w:left w:val="nil"/>
              <w:bottom w:val="single" w:sz="4" w:space="0" w:color="auto"/>
              <w:right w:val="single" w:sz="4" w:space="0" w:color="auto"/>
            </w:tcBorders>
            <w:shd w:val="clear" w:color="auto" w:fill="auto"/>
            <w:vAlign w:val="center"/>
            <w:hideMark/>
          </w:tcPr>
          <w:p w14:paraId="212A57C9"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single" w:sz="4" w:space="0" w:color="auto"/>
              <w:left w:val="nil"/>
              <w:bottom w:val="single" w:sz="4" w:space="0" w:color="auto"/>
              <w:right w:val="single" w:sz="4" w:space="0" w:color="auto"/>
            </w:tcBorders>
            <w:shd w:val="clear" w:color="auto" w:fill="auto"/>
            <w:vAlign w:val="center"/>
            <w:hideMark/>
          </w:tcPr>
          <w:p w14:paraId="70767FED"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4</w:t>
            </w:r>
          </w:p>
        </w:tc>
        <w:tc>
          <w:tcPr>
            <w:tcW w:w="1322" w:type="dxa"/>
            <w:gridSpan w:val="2"/>
            <w:tcBorders>
              <w:top w:val="single" w:sz="4" w:space="0" w:color="auto"/>
              <w:left w:val="nil"/>
              <w:bottom w:val="single" w:sz="4" w:space="0" w:color="auto"/>
              <w:right w:val="single" w:sz="4" w:space="0" w:color="auto"/>
            </w:tcBorders>
            <w:shd w:val="clear" w:color="auto" w:fill="auto"/>
            <w:vAlign w:val="center"/>
            <w:hideMark/>
          </w:tcPr>
          <w:p w14:paraId="0D1692F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single" w:sz="4" w:space="0" w:color="auto"/>
              <w:left w:val="nil"/>
              <w:bottom w:val="single" w:sz="4" w:space="0" w:color="auto"/>
              <w:right w:val="single" w:sz="4" w:space="0" w:color="auto"/>
            </w:tcBorders>
            <w:shd w:val="clear" w:color="auto" w:fill="auto"/>
            <w:vAlign w:val="center"/>
            <w:hideMark/>
          </w:tcPr>
          <w:p w14:paraId="361209B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single" w:sz="4" w:space="0" w:color="auto"/>
              <w:left w:val="nil"/>
              <w:bottom w:val="single" w:sz="4" w:space="0" w:color="auto"/>
              <w:right w:val="single" w:sz="4" w:space="0" w:color="auto"/>
            </w:tcBorders>
            <w:shd w:val="clear" w:color="auto" w:fill="auto"/>
            <w:noWrap/>
            <w:vAlign w:val="center"/>
            <w:hideMark/>
          </w:tcPr>
          <w:p w14:paraId="6D0AA8F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single" w:sz="4" w:space="0" w:color="auto"/>
              <w:left w:val="nil"/>
              <w:bottom w:val="single" w:sz="4" w:space="0" w:color="auto"/>
              <w:right w:val="single" w:sz="4" w:space="0" w:color="auto"/>
            </w:tcBorders>
            <w:shd w:val="clear" w:color="auto" w:fill="auto"/>
            <w:noWrap/>
            <w:vAlign w:val="center"/>
            <w:hideMark/>
          </w:tcPr>
          <w:p w14:paraId="4D00C12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3AE904C8"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D496F8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93</w:t>
            </w:r>
          </w:p>
        </w:tc>
        <w:tc>
          <w:tcPr>
            <w:tcW w:w="2977" w:type="dxa"/>
            <w:tcBorders>
              <w:top w:val="nil"/>
              <w:left w:val="nil"/>
              <w:bottom w:val="single" w:sz="4" w:space="0" w:color="auto"/>
              <w:right w:val="single" w:sz="4" w:space="0" w:color="auto"/>
            </w:tcBorders>
            <w:shd w:val="clear" w:color="auto" w:fill="auto"/>
            <w:vAlign w:val="center"/>
            <w:hideMark/>
          </w:tcPr>
          <w:p w14:paraId="4547EECC"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Półka na dokumenty LEITZ STYLE, wymiary: 357 x 255 x 70 mm, różne kolory</w:t>
            </w:r>
          </w:p>
        </w:tc>
        <w:tc>
          <w:tcPr>
            <w:tcW w:w="823" w:type="dxa"/>
            <w:tcBorders>
              <w:top w:val="nil"/>
              <w:left w:val="nil"/>
              <w:bottom w:val="single" w:sz="4" w:space="0" w:color="auto"/>
              <w:right w:val="single" w:sz="4" w:space="0" w:color="auto"/>
            </w:tcBorders>
            <w:shd w:val="clear" w:color="auto" w:fill="auto"/>
            <w:vAlign w:val="center"/>
            <w:hideMark/>
          </w:tcPr>
          <w:p w14:paraId="73A0EBC3"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7F818801"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w:t>
            </w:r>
          </w:p>
        </w:tc>
        <w:tc>
          <w:tcPr>
            <w:tcW w:w="1322" w:type="dxa"/>
            <w:gridSpan w:val="2"/>
            <w:tcBorders>
              <w:top w:val="nil"/>
              <w:left w:val="nil"/>
              <w:bottom w:val="single" w:sz="4" w:space="0" w:color="auto"/>
              <w:right w:val="single" w:sz="4" w:space="0" w:color="auto"/>
            </w:tcBorders>
            <w:shd w:val="clear" w:color="auto" w:fill="auto"/>
            <w:vAlign w:val="center"/>
            <w:hideMark/>
          </w:tcPr>
          <w:p w14:paraId="274B8B6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183067D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140D0A3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534C8DC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227ABB61"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18694A8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94</w:t>
            </w:r>
          </w:p>
        </w:tc>
        <w:tc>
          <w:tcPr>
            <w:tcW w:w="2977" w:type="dxa"/>
            <w:tcBorders>
              <w:top w:val="nil"/>
              <w:left w:val="nil"/>
              <w:bottom w:val="single" w:sz="4" w:space="0" w:color="auto"/>
              <w:right w:val="single" w:sz="4" w:space="0" w:color="auto"/>
            </w:tcBorders>
            <w:shd w:val="clear" w:color="auto" w:fill="auto"/>
            <w:vAlign w:val="center"/>
            <w:hideMark/>
          </w:tcPr>
          <w:p w14:paraId="1A5D80D4"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Półka na dokumenty DURABLE </w:t>
            </w:r>
            <w:proofErr w:type="spellStart"/>
            <w:r w:rsidRPr="006315AB">
              <w:rPr>
                <w:rFonts w:ascii="Times New Roman" w:eastAsia="Times New Roman" w:hAnsi="Times New Roman" w:cs="Times New Roman"/>
                <w:sz w:val="20"/>
                <w:szCs w:val="20"/>
                <w:lang w:eastAsia="pl-PL"/>
              </w:rPr>
              <w:t>Varicolor</w:t>
            </w:r>
            <w:proofErr w:type="spellEnd"/>
            <w:r w:rsidRPr="006315AB">
              <w:rPr>
                <w:rFonts w:ascii="Times New Roman" w:eastAsia="Times New Roman" w:hAnsi="Times New Roman" w:cs="Times New Roman"/>
                <w:sz w:val="20"/>
                <w:szCs w:val="20"/>
                <w:lang w:eastAsia="pl-PL"/>
              </w:rPr>
              <w:t xml:space="preserve">, wymiary: 330 x 255 x 55 mm, różne kolory (1 </w:t>
            </w:r>
            <w:proofErr w:type="spellStart"/>
            <w:r w:rsidRPr="006315AB">
              <w:rPr>
                <w:rFonts w:ascii="Times New Roman" w:eastAsia="Times New Roman" w:hAnsi="Times New Roman" w:cs="Times New Roman"/>
                <w:sz w:val="20"/>
                <w:szCs w:val="20"/>
                <w:lang w:eastAsia="pl-PL"/>
              </w:rPr>
              <w:t>kpl</w:t>
            </w:r>
            <w:proofErr w:type="spellEnd"/>
            <w:r w:rsidRPr="006315AB">
              <w:rPr>
                <w:rFonts w:ascii="Times New Roman" w:eastAsia="Times New Roman" w:hAnsi="Times New Roman" w:cs="Times New Roman"/>
                <w:sz w:val="20"/>
                <w:szCs w:val="20"/>
                <w:lang w:eastAsia="pl-PL"/>
              </w:rPr>
              <w:t>. = 5 półek)</w:t>
            </w:r>
          </w:p>
        </w:tc>
        <w:tc>
          <w:tcPr>
            <w:tcW w:w="823" w:type="dxa"/>
            <w:tcBorders>
              <w:top w:val="nil"/>
              <w:left w:val="nil"/>
              <w:bottom w:val="single" w:sz="4" w:space="0" w:color="auto"/>
              <w:right w:val="single" w:sz="4" w:space="0" w:color="auto"/>
            </w:tcBorders>
            <w:shd w:val="clear" w:color="auto" w:fill="auto"/>
            <w:vAlign w:val="center"/>
            <w:hideMark/>
          </w:tcPr>
          <w:p w14:paraId="1023FFB0"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proofErr w:type="spellStart"/>
            <w:r w:rsidRPr="006315AB">
              <w:rPr>
                <w:rFonts w:ascii="Times New Roman" w:eastAsia="Times New Roman" w:hAnsi="Times New Roman" w:cs="Times New Roman"/>
                <w:sz w:val="20"/>
                <w:szCs w:val="20"/>
                <w:lang w:eastAsia="pl-PL"/>
              </w:rPr>
              <w:t>kpl</w:t>
            </w:r>
            <w:proofErr w:type="spellEnd"/>
            <w:r w:rsidRPr="006315AB">
              <w:rPr>
                <w:rFonts w:ascii="Times New Roman" w:eastAsia="Times New Roman" w:hAnsi="Times New Roman" w:cs="Times New Roman"/>
                <w:sz w:val="20"/>
                <w:szCs w:val="20"/>
                <w:lang w:eastAsia="pl-PL"/>
              </w:rPr>
              <w:t>.</w:t>
            </w:r>
          </w:p>
        </w:tc>
        <w:tc>
          <w:tcPr>
            <w:tcW w:w="691" w:type="dxa"/>
            <w:tcBorders>
              <w:top w:val="nil"/>
              <w:left w:val="nil"/>
              <w:bottom w:val="single" w:sz="4" w:space="0" w:color="auto"/>
              <w:right w:val="single" w:sz="4" w:space="0" w:color="auto"/>
            </w:tcBorders>
            <w:shd w:val="clear" w:color="auto" w:fill="auto"/>
            <w:vAlign w:val="center"/>
            <w:hideMark/>
          </w:tcPr>
          <w:p w14:paraId="5014BF08"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4</w:t>
            </w:r>
          </w:p>
        </w:tc>
        <w:tc>
          <w:tcPr>
            <w:tcW w:w="1322" w:type="dxa"/>
            <w:gridSpan w:val="2"/>
            <w:tcBorders>
              <w:top w:val="nil"/>
              <w:left w:val="nil"/>
              <w:bottom w:val="single" w:sz="4" w:space="0" w:color="auto"/>
              <w:right w:val="single" w:sz="4" w:space="0" w:color="auto"/>
            </w:tcBorders>
            <w:shd w:val="clear" w:color="auto" w:fill="auto"/>
            <w:vAlign w:val="center"/>
            <w:hideMark/>
          </w:tcPr>
          <w:p w14:paraId="46F1634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357B998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61BDA2F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4322A0A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2E52F566"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9734A5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95</w:t>
            </w:r>
          </w:p>
        </w:tc>
        <w:tc>
          <w:tcPr>
            <w:tcW w:w="2977" w:type="dxa"/>
            <w:tcBorders>
              <w:top w:val="nil"/>
              <w:left w:val="nil"/>
              <w:bottom w:val="single" w:sz="4" w:space="0" w:color="auto"/>
              <w:right w:val="single" w:sz="4" w:space="0" w:color="auto"/>
            </w:tcBorders>
            <w:shd w:val="clear" w:color="auto" w:fill="auto"/>
            <w:vAlign w:val="center"/>
            <w:hideMark/>
          </w:tcPr>
          <w:p w14:paraId="36F88842" w14:textId="256F3205"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Pudło archiwizacyjne otwierane </w:t>
            </w:r>
            <w:r w:rsidR="006E2A40">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z góry, wymiary 563 x 370 x 260 mm</w:t>
            </w:r>
          </w:p>
        </w:tc>
        <w:tc>
          <w:tcPr>
            <w:tcW w:w="823" w:type="dxa"/>
            <w:tcBorders>
              <w:top w:val="nil"/>
              <w:left w:val="nil"/>
              <w:bottom w:val="single" w:sz="4" w:space="0" w:color="auto"/>
              <w:right w:val="single" w:sz="4" w:space="0" w:color="auto"/>
            </w:tcBorders>
            <w:shd w:val="clear" w:color="auto" w:fill="auto"/>
            <w:vAlign w:val="center"/>
            <w:hideMark/>
          </w:tcPr>
          <w:p w14:paraId="779027D6"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7055311A"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w:t>
            </w:r>
          </w:p>
        </w:tc>
        <w:tc>
          <w:tcPr>
            <w:tcW w:w="1322" w:type="dxa"/>
            <w:gridSpan w:val="2"/>
            <w:tcBorders>
              <w:top w:val="nil"/>
              <w:left w:val="nil"/>
              <w:bottom w:val="single" w:sz="4" w:space="0" w:color="auto"/>
              <w:right w:val="single" w:sz="4" w:space="0" w:color="auto"/>
            </w:tcBorders>
            <w:shd w:val="clear" w:color="auto" w:fill="auto"/>
            <w:vAlign w:val="center"/>
            <w:hideMark/>
          </w:tcPr>
          <w:p w14:paraId="0F49B61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19DB961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181A460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42FE3C0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6E030B06"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F9D1DC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96</w:t>
            </w:r>
          </w:p>
        </w:tc>
        <w:tc>
          <w:tcPr>
            <w:tcW w:w="2977" w:type="dxa"/>
            <w:tcBorders>
              <w:top w:val="nil"/>
              <w:left w:val="nil"/>
              <w:bottom w:val="single" w:sz="4" w:space="0" w:color="auto"/>
              <w:right w:val="single" w:sz="4" w:space="0" w:color="auto"/>
            </w:tcBorders>
            <w:shd w:val="clear" w:color="auto" w:fill="auto"/>
            <w:vAlign w:val="center"/>
            <w:hideMark/>
          </w:tcPr>
          <w:p w14:paraId="098B2479" w14:textId="35DEB4E5"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Pudło archiwizacyjne </w:t>
            </w:r>
            <w:proofErr w:type="spellStart"/>
            <w:r w:rsidRPr="006315AB">
              <w:rPr>
                <w:rFonts w:ascii="Times New Roman" w:eastAsia="Times New Roman" w:hAnsi="Times New Roman" w:cs="Times New Roman"/>
                <w:sz w:val="20"/>
                <w:szCs w:val="20"/>
                <w:lang w:eastAsia="pl-PL"/>
              </w:rPr>
              <w:t>Esselte</w:t>
            </w:r>
            <w:proofErr w:type="spellEnd"/>
            <w:r w:rsidRPr="006315AB">
              <w:rPr>
                <w:rFonts w:ascii="Times New Roman" w:eastAsia="Times New Roman" w:hAnsi="Times New Roman" w:cs="Times New Roman"/>
                <w:sz w:val="20"/>
                <w:szCs w:val="20"/>
                <w:lang w:eastAsia="pl-PL"/>
              </w:rPr>
              <w:t xml:space="preserve"> </w:t>
            </w:r>
            <w:r w:rsidR="006E2A40">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na segregator A4, mieści 1</w:t>
            </w:r>
            <w:r w:rsidRPr="006315AB">
              <w:rPr>
                <w:rFonts w:ascii="Times New Roman" w:eastAsia="Times New Roman" w:hAnsi="Times New Roman" w:cs="Times New Roman"/>
                <w:sz w:val="20"/>
                <w:szCs w:val="20"/>
                <w:lang w:eastAsia="pl-PL"/>
              </w:rPr>
              <w:br/>
              <w:t>segregator A4/75, wymiary 345 x 295 x 90 mm</w:t>
            </w:r>
          </w:p>
        </w:tc>
        <w:tc>
          <w:tcPr>
            <w:tcW w:w="823" w:type="dxa"/>
            <w:tcBorders>
              <w:top w:val="nil"/>
              <w:left w:val="nil"/>
              <w:bottom w:val="single" w:sz="4" w:space="0" w:color="auto"/>
              <w:right w:val="single" w:sz="4" w:space="0" w:color="auto"/>
            </w:tcBorders>
            <w:shd w:val="clear" w:color="auto" w:fill="auto"/>
            <w:vAlign w:val="center"/>
            <w:hideMark/>
          </w:tcPr>
          <w:p w14:paraId="3A02E1A4"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1B972673"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265</w:t>
            </w:r>
          </w:p>
        </w:tc>
        <w:tc>
          <w:tcPr>
            <w:tcW w:w="1322" w:type="dxa"/>
            <w:gridSpan w:val="2"/>
            <w:tcBorders>
              <w:top w:val="nil"/>
              <w:left w:val="nil"/>
              <w:bottom w:val="single" w:sz="4" w:space="0" w:color="auto"/>
              <w:right w:val="single" w:sz="4" w:space="0" w:color="auto"/>
            </w:tcBorders>
            <w:shd w:val="clear" w:color="auto" w:fill="auto"/>
            <w:vAlign w:val="center"/>
            <w:hideMark/>
          </w:tcPr>
          <w:p w14:paraId="10AAC36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0216EDA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44A90CF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2462668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7BEBCDA8"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05CACCC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97</w:t>
            </w:r>
          </w:p>
        </w:tc>
        <w:tc>
          <w:tcPr>
            <w:tcW w:w="2977" w:type="dxa"/>
            <w:tcBorders>
              <w:top w:val="nil"/>
              <w:left w:val="nil"/>
              <w:bottom w:val="single" w:sz="4" w:space="0" w:color="auto"/>
              <w:right w:val="single" w:sz="4" w:space="0" w:color="auto"/>
            </w:tcBorders>
            <w:shd w:val="clear" w:color="auto" w:fill="auto"/>
            <w:vAlign w:val="center"/>
            <w:hideMark/>
          </w:tcPr>
          <w:p w14:paraId="501FDCC4" w14:textId="3BCE8F2E"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Rolki papierowe do kalkulatora </w:t>
            </w:r>
            <w:r w:rsidR="006E2A40">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z drukarką CITIZEN CX- 123 II, szerokość 56 mm, długość 60 m, ilość rolek w opakowaniu 8 szt.</w:t>
            </w:r>
          </w:p>
        </w:tc>
        <w:tc>
          <w:tcPr>
            <w:tcW w:w="823" w:type="dxa"/>
            <w:tcBorders>
              <w:top w:val="nil"/>
              <w:left w:val="nil"/>
              <w:bottom w:val="single" w:sz="4" w:space="0" w:color="auto"/>
              <w:right w:val="single" w:sz="4" w:space="0" w:color="auto"/>
            </w:tcBorders>
            <w:shd w:val="clear" w:color="auto" w:fill="auto"/>
            <w:vAlign w:val="center"/>
            <w:hideMark/>
          </w:tcPr>
          <w:p w14:paraId="7165348D"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529DEDE6"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w:t>
            </w:r>
          </w:p>
        </w:tc>
        <w:tc>
          <w:tcPr>
            <w:tcW w:w="1322" w:type="dxa"/>
            <w:gridSpan w:val="2"/>
            <w:tcBorders>
              <w:top w:val="nil"/>
              <w:left w:val="nil"/>
              <w:bottom w:val="single" w:sz="4" w:space="0" w:color="auto"/>
              <w:right w:val="single" w:sz="4" w:space="0" w:color="auto"/>
            </w:tcBorders>
            <w:shd w:val="clear" w:color="auto" w:fill="auto"/>
            <w:vAlign w:val="center"/>
            <w:hideMark/>
          </w:tcPr>
          <w:p w14:paraId="0FBC60F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48E046A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5F0388F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25A9BE0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196E6551"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203DB24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98</w:t>
            </w:r>
          </w:p>
        </w:tc>
        <w:tc>
          <w:tcPr>
            <w:tcW w:w="2977" w:type="dxa"/>
            <w:tcBorders>
              <w:top w:val="nil"/>
              <w:left w:val="nil"/>
              <w:bottom w:val="single" w:sz="4" w:space="0" w:color="auto"/>
              <w:right w:val="single" w:sz="4" w:space="0" w:color="auto"/>
            </w:tcBorders>
            <w:shd w:val="clear" w:color="auto" w:fill="auto"/>
            <w:vAlign w:val="center"/>
            <w:hideMark/>
          </w:tcPr>
          <w:p w14:paraId="79EDE8A5" w14:textId="7E57B751"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proofErr w:type="spellStart"/>
            <w:r w:rsidRPr="006315AB">
              <w:rPr>
                <w:rFonts w:ascii="Times New Roman" w:eastAsia="Times New Roman" w:hAnsi="Times New Roman" w:cs="Times New Roman"/>
                <w:sz w:val="20"/>
                <w:szCs w:val="20"/>
                <w:lang w:eastAsia="pl-PL"/>
              </w:rPr>
              <w:t>Rozszywacz</w:t>
            </w:r>
            <w:proofErr w:type="spellEnd"/>
            <w:r w:rsidRPr="006315AB">
              <w:rPr>
                <w:rFonts w:ascii="Times New Roman" w:eastAsia="Times New Roman" w:hAnsi="Times New Roman" w:cs="Times New Roman"/>
                <w:sz w:val="20"/>
                <w:szCs w:val="20"/>
                <w:lang w:eastAsia="pl-PL"/>
              </w:rPr>
              <w:t xml:space="preserve"> </w:t>
            </w:r>
            <w:proofErr w:type="spellStart"/>
            <w:r w:rsidRPr="006315AB">
              <w:rPr>
                <w:rFonts w:ascii="Times New Roman" w:eastAsia="Times New Roman" w:hAnsi="Times New Roman" w:cs="Times New Roman"/>
                <w:sz w:val="20"/>
                <w:szCs w:val="20"/>
                <w:lang w:eastAsia="pl-PL"/>
              </w:rPr>
              <w:t>Eagle</w:t>
            </w:r>
            <w:proofErr w:type="spellEnd"/>
            <w:r w:rsidRPr="006315AB">
              <w:rPr>
                <w:rFonts w:ascii="Times New Roman" w:eastAsia="Times New Roman" w:hAnsi="Times New Roman" w:cs="Times New Roman"/>
                <w:sz w:val="20"/>
                <w:szCs w:val="20"/>
                <w:lang w:eastAsia="pl-PL"/>
              </w:rPr>
              <w:t xml:space="preserve"> Alpha,R-50 26B metalowa konstrukcja </w:t>
            </w:r>
            <w:r w:rsidR="006E2A40">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w obudowie z twardego tworzywa, posiada blokadę ostrzy</w:t>
            </w:r>
          </w:p>
        </w:tc>
        <w:tc>
          <w:tcPr>
            <w:tcW w:w="823" w:type="dxa"/>
            <w:tcBorders>
              <w:top w:val="nil"/>
              <w:left w:val="nil"/>
              <w:bottom w:val="single" w:sz="4" w:space="0" w:color="auto"/>
              <w:right w:val="single" w:sz="4" w:space="0" w:color="auto"/>
            </w:tcBorders>
            <w:shd w:val="clear" w:color="auto" w:fill="auto"/>
            <w:vAlign w:val="center"/>
            <w:hideMark/>
          </w:tcPr>
          <w:p w14:paraId="3702F661"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07B2CB92"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w:t>
            </w:r>
          </w:p>
        </w:tc>
        <w:tc>
          <w:tcPr>
            <w:tcW w:w="1322" w:type="dxa"/>
            <w:gridSpan w:val="2"/>
            <w:tcBorders>
              <w:top w:val="nil"/>
              <w:left w:val="nil"/>
              <w:bottom w:val="single" w:sz="4" w:space="0" w:color="auto"/>
              <w:right w:val="single" w:sz="4" w:space="0" w:color="auto"/>
            </w:tcBorders>
            <w:shd w:val="clear" w:color="auto" w:fill="auto"/>
            <w:vAlign w:val="center"/>
            <w:hideMark/>
          </w:tcPr>
          <w:p w14:paraId="71385BD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1A27D24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04BA7D7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016BA38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180D2B72" w14:textId="77777777" w:rsidTr="006315AB">
        <w:trPr>
          <w:trHeight w:val="72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B31890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99</w:t>
            </w:r>
          </w:p>
        </w:tc>
        <w:tc>
          <w:tcPr>
            <w:tcW w:w="2977" w:type="dxa"/>
            <w:tcBorders>
              <w:top w:val="nil"/>
              <w:left w:val="nil"/>
              <w:bottom w:val="single" w:sz="4" w:space="0" w:color="auto"/>
              <w:right w:val="single" w:sz="4" w:space="0" w:color="auto"/>
            </w:tcBorders>
            <w:shd w:val="clear" w:color="auto" w:fill="auto"/>
            <w:vAlign w:val="center"/>
            <w:hideMark/>
          </w:tcPr>
          <w:p w14:paraId="7662A426"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Segregator A4 z mechanizmem dźwigniowym, dolna grubość wzmocniona metalową szyną, wymienna etykieta na grzbiecie, różne kolory szer. grzbietu 75 mm</w:t>
            </w:r>
          </w:p>
        </w:tc>
        <w:tc>
          <w:tcPr>
            <w:tcW w:w="823" w:type="dxa"/>
            <w:tcBorders>
              <w:top w:val="nil"/>
              <w:left w:val="nil"/>
              <w:bottom w:val="single" w:sz="4" w:space="0" w:color="auto"/>
              <w:right w:val="single" w:sz="4" w:space="0" w:color="auto"/>
            </w:tcBorders>
            <w:shd w:val="clear" w:color="auto" w:fill="auto"/>
            <w:vAlign w:val="center"/>
            <w:hideMark/>
          </w:tcPr>
          <w:p w14:paraId="41403CCB"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5868FC4E"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200</w:t>
            </w:r>
          </w:p>
        </w:tc>
        <w:tc>
          <w:tcPr>
            <w:tcW w:w="1322" w:type="dxa"/>
            <w:gridSpan w:val="2"/>
            <w:tcBorders>
              <w:top w:val="nil"/>
              <w:left w:val="nil"/>
              <w:bottom w:val="single" w:sz="4" w:space="0" w:color="auto"/>
              <w:right w:val="single" w:sz="4" w:space="0" w:color="auto"/>
            </w:tcBorders>
            <w:shd w:val="clear" w:color="auto" w:fill="auto"/>
            <w:vAlign w:val="center"/>
            <w:hideMark/>
          </w:tcPr>
          <w:p w14:paraId="4EA41DE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091BA0B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03F0C9F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4780175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318E74AC" w14:textId="77777777" w:rsidTr="006315AB">
        <w:trPr>
          <w:trHeight w:val="72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C48740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100</w:t>
            </w:r>
          </w:p>
        </w:tc>
        <w:tc>
          <w:tcPr>
            <w:tcW w:w="2977" w:type="dxa"/>
            <w:tcBorders>
              <w:top w:val="nil"/>
              <w:left w:val="nil"/>
              <w:bottom w:val="single" w:sz="4" w:space="0" w:color="auto"/>
              <w:right w:val="single" w:sz="4" w:space="0" w:color="auto"/>
            </w:tcBorders>
            <w:shd w:val="clear" w:color="auto" w:fill="auto"/>
            <w:vAlign w:val="center"/>
            <w:hideMark/>
          </w:tcPr>
          <w:p w14:paraId="1298128D"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Segregator A4 z mechanizmem dźwigniowym, dolna grubość wzmocniona metalową szyną, wymienna etykieta na grzbiecie, różne kolory, szer. grzbietu 50 mm</w:t>
            </w:r>
          </w:p>
        </w:tc>
        <w:tc>
          <w:tcPr>
            <w:tcW w:w="823" w:type="dxa"/>
            <w:tcBorders>
              <w:top w:val="nil"/>
              <w:left w:val="nil"/>
              <w:bottom w:val="single" w:sz="4" w:space="0" w:color="auto"/>
              <w:right w:val="single" w:sz="4" w:space="0" w:color="auto"/>
            </w:tcBorders>
            <w:shd w:val="clear" w:color="auto" w:fill="auto"/>
            <w:vAlign w:val="center"/>
            <w:hideMark/>
          </w:tcPr>
          <w:p w14:paraId="6F0C752D"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4BF823E7"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70</w:t>
            </w:r>
          </w:p>
        </w:tc>
        <w:tc>
          <w:tcPr>
            <w:tcW w:w="1322" w:type="dxa"/>
            <w:gridSpan w:val="2"/>
            <w:tcBorders>
              <w:top w:val="nil"/>
              <w:left w:val="nil"/>
              <w:bottom w:val="single" w:sz="4" w:space="0" w:color="auto"/>
              <w:right w:val="single" w:sz="4" w:space="0" w:color="auto"/>
            </w:tcBorders>
            <w:shd w:val="clear" w:color="auto" w:fill="auto"/>
            <w:vAlign w:val="center"/>
            <w:hideMark/>
          </w:tcPr>
          <w:p w14:paraId="098625C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7A63A9A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5C70DA5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70741D2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3F8DC9E5" w14:textId="77777777" w:rsidTr="006315AB">
        <w:trPr>
          <w:trHeight w:val="72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11EC3B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101</w:t>
            </w:r>
          </w:p>
        </w:tc>
        <w:tc>
          <w:tcPr>
            <w:tcW w:w="2977" w:type="dxa"/>
            <w:tcBorders>
              <w:top w:val="nil"/>
              <w:left w:val="nil"/>
              <w:bottom w:val="single" w:sz="4" w:space="0" w:color="auto"/>
              <w:right w:val="single" w:sz="4" w:space="0" w:color="auto"/>
            </w:tcBorders>
            <w:shd w:val="clear" w:color="auto" w:fill="auto"/>
            <w:vAlign w:val="center"/>
            <w:hideMark/>
          </w:tcPr>
          <w:p w14:paraId="544776DC" w14:textId="2B24E73D"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Skoroszyt kartonowy / tekturowy pełny oczkowy z wąsem </w:t>
            </w:r>
            <w:r w:rsidR="006E2A40">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 xml:space="preserve">i otworami pozwalającymi </w:t>
            </w:r>
            <w:r w:rsidR="006E2A40">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na wpięcie do segregatora. Wykonany z kartonu o gramaturze 250</w:t>
            </w:r>
            <w:r w:rsidRPr="006315AB">
              <w:rPr>
                <w:rFonts w:ascii="Times New Roman" w:eastAsia="Times New Roman" w:hAnsi="Times New Roman" w:cs="Times New Roman"/>
                <w:color w:val="000000"/>
                <w:sz w:val="20"/>
                <w:szCs w:val="20"/>
                <w:lang w:eastAsia="pl-PL"/>
              </w:rPr>
              <w:t xml:space="preserve"> g/m2, kolor biały. Opakowanie zbiorcze 50 szt.</w:t>
            </w:r>
          </w:p>
        </w:tc>
        <w:tc>
          <w:tcPr>
            <w:tcW w:w="823" w:type="dxa"/>
            <w:tcBorders>
              <w:top w:val="nil"/>
              <w:left w:val="nil"/>
              <w:bottom w:val="single" w:sz="4" w:space="0" w:color="auto"/>
              <w:right w:val="single" w:sz="4" w:space="0" w:color="auto"/>
            </w:tcBorders>
            <w:shd w:val="clear" w:color="auto" w:fill="auto"/>
            <w:vAlign w:val="center"/>
            <w:hideMark/>
          </w:tcPr>
          <w:p w14:paraId="54A7A9EA"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3F2E6799"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4</w:t>
            </w:r>
          </w:p>
        </w:tc>
        <w:tc>
          <w:tcPr>
            <w:tcW w:w="1322" w:type="dxa"/>
            <w:gridSpan w:val="2"/>
            <w:tcBorders>
              <w:top w:val="nil"/>
              <w:left w:val="nil"/>
              <w:bottom w:val="single" w:sz="4" w:space="0" w:color="auto"/>
              <w:right w:val="single" w:sz="4" w:space="0" w:color="auto"/>
            </w:tcBorders>
            <w:shd w:val="clear" w:color="auto" w:fill="auto"/>
            <w:vAlign w:val="center"/>
            <w:hideMark/>
          </w:tcPr>
          <w:p w14:paraId="7249408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7F3C929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51D0A34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4C143DA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1C430988" w14:textId="77777777" w:rsidTr="006315AB">
        <w:trPr>
          <w:trHeight w:val="72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D871FB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102</w:t>
            </w:r>
          </w:p>
        </w:tc>
        <w:tc>
          <w:tcPr>
            <w:tcW w:w="2977" w:type="dxa"/>
            <w:tcBorders>
              <w:top w:val="nil"/>
              <w:left w:val="nil"/>
              <w:bottom w:val="single" w:sz="4" w:space="0" w:color="auto"/>
              <w:right w:val="single" w:sz="4" w:space="0" w:color="auto"/>
            </w:tcBorders>
            <w:shd w:val="clear" w:color="auto" w:fill="auto"/>
            <w:vAlign w:val="center"/>
            <w:hideMark/>
          </w:tcPr>
          <w:p w14:paraId="03D7D0C6" w14:textId="41C7DAD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Skoroszyt twardy zawieszany A4 </w:t>
            </w:r>
            <w:r w:rsidR="006E2A40">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z możliwością wpięcia do segregatora, przednia okładka przezroczysta, tylna kolorowa, wykonane z mocnej i sztywnej folii PCV (opakowanie 20 szt.)</w:t>
            </w:r>
          </w:p>
        </w:tc>
        <w:tc>
          <w:tcPr>
            <w:tcW w:w="823" w:type="dxa"/>
            <w:tcBorders>
              <w:top w:val="nil"/>
              <w:left w:val="nil"/>
              <w:bottom w:val="single" w:sz="4" w:space="0" w:color="auto"/>
              <w:right w:val="single" w:sz="4" w:space="0" w:color="auto"/>
            </w:tcBorders>
            <w:shd w:val="clear" w:color="auto" w:fill="auto"/>
            <w:vAlign w:val="center"/>
            <w:hideMark/>
          </w:tcPr>
          <w:p w14:paraId="0970FEFF"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4EF31F8D"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102</w:t>
            </w:r>
          </w:p>
        </w:tc>
        <w:tc>
          <w:tcPr>
            <w:tcW w:w="1322" w:type="dxa"/>
            <w:gridSpan w:val="2"/>
            <w:tcBorders>
              <w:top w:val="nil"/>
              <w:left w:val="nil"/>
              <w:bottom w:val="single" w:sz="4" w:space="0" w:color="auto"/>
              <w:right w:val="single" w:sz="4" w:space="0" w:color="auto"/>
            </w:tcBorders>
            <w:shd w:val="clear" w:color="auto" w:fill="auto"/>
            <w:vAlign w:val="center"/>
            <w:hideMark/>
          </w:tcPr>
          <w:p w14:paraId="600E56C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212452C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0989975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7E8054D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7E6A4EB7"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2D1690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103</w:t>
            </w:r>
          </w:p>
        </w:tc>
        <w:tc>
          <w:tcPr>
            <w:tcW w:w="2977" w:type="dxa"/>
            <w:tcBorders>
              <w:top w:val="nil"/>
              <w:left w:val="nil"/>
              <w:bottom w:val="single" w:sz="4" w:space="0" w:color="auto"/>
              <w:right w:val="single" w:sz="4" w:space="0" w:color="auto"/>
            </w:tcBorders>
            <w:shd w:val="clear" w:color="auto" w:fill="auto"/>
            <w:vAlign w:val="center"/>
            <w:hideMark/>
          </w:tcPr>
          <w:p w14:paraId="46B6AAA6"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Pasek skoroszytowy, posiadający metalowe wąsy, perforacja 6 i 8 cm umożliwiająca wpięcie do segregatora, opakowanie 25 szt.</w:t>
            </w:r>
          </w:p>
        </w:tc>
        <w:tc>
          <w:tcPr>
            <w:tcW w:w="823" w:type="dxa"/>
            <w:tcBorders>
              <w:top w:val="nil"/>
              <w:left w:val="nil"/>
              <w:bottom w:val="single" w:sz="4" w:space="0" w:color="auto"/>
              <w:right w:val="single" w:sz="4" w:space="0" w:color="auto"/>
            </w:tcBorders>
            <w:shd w:val="clear" w:color="auto" w:fill="auto"/>
            <w:vAlign w:val="center"/>
            <w:hideMark/>
          </w:tcPr>
          <w:p w14:paraId="68BD873B"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49F9D5F9"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w:t>
            </w:r>
          </w:p>
        </w:tc>
        <w:tc>
          <w:tcPr>
            <w:tcW w:w="1322" w:type="dxa"/>
            <w:gridSpan w:val="2"/>
            <w:tcBorders>
              <w:top w:val="nil"/>
              <w:left w:val="nil"/>
              <w:bottom w:val="single" w:sz="4" w:space="0" w:color="auto"/>
              <w:right w:val="single" w:sz="4" w:space="0" w:color="auto"/>
            </w:tcBorders>
            <w:shd w:val="clear" w:color="auto" w:fill="auto"/>
            <w:vAlign w:val="center"/>
            <w:hideMark/>
          </w:tcPr>
          <w:p w14:paraId="10928EB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617AEE5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44160E8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1D37BD6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33F76DFE"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F5AC00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104</w:t>
            </w:r>
          </w:p>
        </w:tc>
        <w:tc>
          <w:tcPr>
            <w:tcW w:w="2977" w:type="dxa"/>
            <w:tcBorders>
              <w:top w:val="nil"/>
              <w:left w:val="nil"/>
              <w:bottom w:val="single" w:sz="4" w:space="0" w:color="auto"/>
              <w:right w:val="single" w:sz="4" w:space="0" w:color="auto"/>
            </w:tcBorders>
            <w:shd w:val="clear" w:color="auto" w:fill="auto"/>
            <w:vAlign w:val="center"/>
            <w:hideMark/>
          </w:tcPr>
          <w:p w14:paraId="6786E9C5"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Spinacze biurowe trójkątne, srebrne 31 mm</w:t>
            </w:r>
            <w:r w:rsidRPr="006315AB">
              <w:rPr>
                <w:rFonts w:ascii="Times New Roman" w:eastAsia="Times New Roman" w:hAnsi="Times New Roman" w:cs="Times New Roman"/>
                <w:sz w:val="20"/>
                <w:szCs w:val="20"/>
                <w:lang w:eastAsia="pl-PL"/>
              </w:rPr>
              <w:br/>
              <w:t>(opakowanie - 100 szt.)</w:t>
            </w:r>
          </w:p>
        </w:tc>
        <w:tc>
          <w:tcPr>
            <w:tcW w:w="823" w:type="dxa"/>
            <w:tcBorders>
              <w:top w:val="nil"/>
              <w:left w:val="nil"/>
              <w:bottom w:val="single" w:sz="4" w:space="0" w:color="auto"/>
              <w:right w:val="single" w:sz="4" w:space="0" w:color="auto"/>
            </w:tcBorders>
            <w:shd w:val="clear" w:color="auto" w:fill="auto"/>
            <w:vAlign w:val="center"/>
            <w:hideMark/>
          </w:tcPr>
          <w:p w14:paraId="3DC3211A"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01D9C9ED"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30</w:t>
            </w:r>
          </w:p>
        </w:tc>
        <w:tc>
          <w:tcPr>
            <w:tcW w:w="1322" w:type="dxa"/>
            <w:gridSpan w:val="2"/>
            <w:tcBorders>
              <w:top w:val="nil"/>
              <w:left w:val="nil"/>
              <w:bottom w:val="single" w:sz="4" w:space="0" w:color="auto"/>
              <w:right w:val="single" w:sz="4" w:space="0" w:color="auto"/>
            </w:tcBorders>
            <w:shd w:val="clear" w:color="auto" w:fill="auto"/>
            <w:vAlign w:val="center"/>
            <w:hideMark/>
          </w:tcPr>
          <w:p w14:paraId="1B2436A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57518F4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6EF30CE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7D43FAB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0A460263"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64385D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105</w:t>
            </w:r>
          </w:p>
        </w:tc>
        <w:tc>
          <w:tcPr>
            <w:tcW w:w="2977" w:type="dxa"/>
            <w:tcBorders>
              <w:top w:val="nil"/>
              <w:left w:val="nil"/>
              <w:bottom w:val="single" w:sz="4" w:space="0" w:color="auto"/>
              <w:right w:val="single" w:sz="4" w:space="0" w:color="auto"/>
            </w:tcBorders>
            <w:shd w:val="clear" w:color="auto" w:fill="auto"/>
            <w:vAlign w:val="center"/>
            <w:hideMark/>
          </w:tcPr>
          <w:p w14:paraId="57713C8D" w14:textId="2B232F1E"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Spinacze </w:t>
            </w:r>
            <w:proofErr w:type="spellStart"/>
            <w:r w:rsidRPr="006315AB">
              <w:rPr>
                <w:rFonts w:ascii="Times New Roman" w:eastAsia="Times New Roman" w:hAnsi="Times New Roman" w:cs="Times New Roman"/>
                <w:sz w:val="20"/>
                <w:szCs w:val="20"/>
                <w:lang w:eastAsia="pl-PL"/>
              </w:rPr>
              <w:t>idest</w:t>
            </w:r>
            <w:proofErr w:type="spellEnd"/>
            <w:r w:rsidRPr="006315AB">
              <w:rPr>
                <w:rFonts w:ascii="Times New Roman" w:eastAsia="Times New Roman" w:hAnsi="Times New Roman" w:cs="Times New Roman"/>
                <w:sz w:val="20"/>
                <w:szCs w:val="20"/>
                <w:lang w:eastAsia="pl-PL"/>
              </w:rPr>
              <w:t xml:space="preserve">, kolorowe powlekane 28 mm </w:t>
            </w:r>
            <w:r w:rsidR="006E2A40">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(opakowanie - 100 szt.)</w:t>
            </w:r>
          </w:p>
        </w:tc>
        <w:tc>
          <w:tcPr>
            <w:tcW w:w="823" w:type="dxa"/>
            <w:tcBorders>
              <w:top w:val="nil"/>
              <w:left w:val="nil"/>
              <w:bottom w:val="single" w:sz="4" w:space="0" w:color="auto"/>
              <w:right w:val="single" w:sz="4" w:space="0" w:color="auto"/>
            </w:tcBorders>
            <w:shd w:val="clear" w:color="auto" w:fill="auto"/>
            <w:vAlign w:val="center"/>
            <w:hideMark/>
          </w:tcPr>
          <w:p w14:paraId="2E2CCBB5"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078FBA78"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8</w:t>
            </w:r>
          </w:p>
        </w:tc>
        <w:tc>
          <w:tcPr>
            <w:tcW w:w="1322" w:type="dxa"/>
            <w:gridSpan w:val="2"/>
            <w:tcBorders>
              <w:top w:val="nil"/>
              <w:left w:val="nil"/>
              <w:bottom w:val="single" w:sz="4" w:space="0" w:color="auto"/>
              <w:right w:val="single" w:sz="4" w:space="0" w:color="auto"/>
            </w:tcBorders>
            <w:shd w:val="clear" w:color="auto" w:fill="auto"/>
            <w:vAlign w:val="center"/>
            <w:hideMark/>
          </w:tcPr>
          <w:p w14:paraId="2FF14DA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573D0B7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5BEE6BA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64A4330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00F860F1"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AD652F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106</w:t>
            </w:r>
          </w:p>
        </w:tc>
        <w:tc>
          <w:tcPr>
            <w:tcW w:w="2977" w:type="dxa"/>
            <w:tcBorders>
              <w:top w:val="nil"/>
              <w:left w:val="nil"/>
              <w:bottom w:val="single" w:sz="4" w:space="0" w:color="auto"/>
              <w:right w:val="single" w:sz="4" w:space="0" w:color="auto"/>
            </w:tcBorders>
            <w:shd w:val="clear" w:color="auto" w:fill="auto"/>
            <w:vAlign w:val="center"/>
            <w:hideMark/>
          </w:tcPr>
          <w:p w14:paraId="4B391CF4" w14:textId="7E89870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Spinacze biurowe, okrągłe, galwanizowane spinacze, </w:t>
            </w:r>
            <w:r w:rsidR="006E2A40">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28</w:t>
            </w:r>
            <w:r w:rsidR="006E2A40">
              <w:rPr>
                <w:rFonts w:ascii="Times New Roman" w:eastAsia="Times New Roman" w:hAnsi="Times New Roman" w:cs="Times New Roman"/>
                <w:sz w:val="20"/>
                <w:szCs w:val="20"/>
                <w:lang w:eastAsia="pl-PL"/>
              </w:rPr>
              <w:t xml:space="preserve"> </w:t>
            </w:r>
            <w:r w:rsidRPr="006315AB">
              <w:rPr>
                <w:rFonts w:ascii="Times New Roman" w:eastAsia="Times New Roman" w:hAnsi="Times New Roman" w:cs="Times New Roman"/>
                <w:sz w:val="20"/>
                <w:szCs w:val="20"/>
                <w:lang w:eastAsia="pl-PL"/>
              </w:rPr>
              <w:t>mm, (100 szt. Opakowaniu)</w:t>
            </w:r>
          </w:p>
        </w:tc>
        <w:tc>
          <w:tcPr>
            <w:tcW w:w="823" w:type="dxa"/>
            <w:tcBorders>
              <w:top w:val="nil"/>
              <w:left w:val="nil"/>
              <w:bottom w:val="single" w:sz="4" w:space="0" w:color="auto"/>
              <w:right w:val="single" w:sz="4" w:space="0" w:color="auto"/>
            </w:tcBorders>
            <w:shd w:val="clear" w:color="auto" w:fill="auto"/>
            <w:vAlign w:val="center"/>
            <w:hideMark/>
          </w:tcPr>
          <w:p w14:paraId="69188CF6"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6DE4AEC7"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30</w:t>
            </w:r>
          </w:p>
        </w:tc>
        <w:tc>
          <w:tcPr>
            <w:tcW w:w="1322" w:type="dxa"/>
            <w:gridSpan w:val="2"/>
            <w:tcBorders>
              <w:top w:val="nil"/>
              <w:left w:val="nil"/>
              <w:bottom w:val="single" w:sz="4" w:space="0" w:color="auto"/>
              <w:right w:val="single" w:sz="4" w:space="0" w:color="auto"/>
            </w:tcBorders>
            <w:shd w:val="clear" w:color="auto" w:fill="auto"/>
            <w:vAlign w:val="center"/>
            <w:hideMark/>
          </w:tcPr>
          <w:p w14:paraId="7911FA5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41BD7A6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1D0D8E1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2C101B6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08E7A67C" w14:textId="77777777" w:rsidTr="006E2A40">
        <w:trPr>
          <w:trHeight w:val="300"/>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ABB03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lastRenderedPageBreak/>
              <w:t>107</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7C938CA3"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Spinacze owalne, srebrne 50 mm (opakowanie - 100 szt.)</w:t>
            </w:r>
          </w:p>
        </w:tc>
        <w:tc>
          <w:tcPr>
            <w:tcW w:w="823" w:type="dxa"/>
            <w:tcBorders>
              <w:top w:val="single" w:sz="4" w:space="0" w:color="auto"/>
              <w:left w:val="nil"/>
              <w:bottom w:val="single" w:sz="4" w:space="0" w:color="auto"/>
              <w:right w:val="single" w:sz="4" w:space="0" w:color="auto"/>
            </w:tcBorders>
            <w:shd w:val="clear" w:color="auto" w:fill="auto"/>
            <w:vAlign w:val="center"/>
            <w:hideMark/>
          </w:tcPr>
          <w:p w14:paraId="43873509"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single" w:sz="4" w:space="0" w:color="auto"/>
              <w:left w:val="nil"/>
              <w:bottom w:val="single" w:sz="4" w:space="0" w:color="auto"/>
              <w:right w:val="single" w:sz="4" w:space="0" w:color="auto"/>
            </w:tcBorders>
            <w:shd w:val="clear" w:color="auto" w:fill="auto"/>
            <w:vAlign w:val="center"/>
            <w:hideMark/>
          </w:tcPr>
          <w:p w14:paraId="350A82CC"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15</w:t>
            </w:r>
          </w:p>
        </w:tc>
        <w:tc>
          <w:tcPr>
            <w:tcW w:w="1322" w:type="dxa"/>
            <w:gridSpan w:val="2"/>
            <w:tcBorders>
              <w:top w:val="single" w:sz="4" w:space="0" w:color="auto"/>
              <w:left w:val="nil"/>
              <w:bottom w:val="single" w:sz="4" w:space="0" w:color="auto"/>
              <w:right w:val="single" w:sz="4" w:space="0" w:color="auto"/>
            </w:tcBorders>
            <w:shd w:val="clear" w:color="auto" w:fill="auto"/>
            <w:vAlign w:val="center"/>
            <w:hideMark/>
          </w:tcPr>
          <w:p w14:paraId="6F488E7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single" w:sz="4" w:space="0" w:color="auto"/>
              <w:left w:val="nil"/>
              <w:bottom w:val="single" w:sz="4" w:space="0" w:color="auto"/>
              <w:right w:val="single" w:sz="4" w:space="0" w:color="auto"/>
            </w:tcBorders>
            <w:shd w:val="clear" w:color="auto" w:fill="auto"/>
            <w:vAlign w:val="center"/>
            <w:hideMark/>
          </w:tcPr>
          <w:p w14:paraId="4D8F756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single" w:sz="4" w:space="0" w:color="auto"/>
              <w:left w:val="nil"/>
              <w:bottom w:val="single" w:sz="4" w:space="0" w:color="auto"/>
              <w:right w:val="single" w:sz="4" w:space="0" w:color="auto"/>
            </w:tcBorders>
            <w:shd w:val="clear" w:color="auto" w:fill="auto"/>
            <w:noWrap/>
            <w:vAlign w:val="center"/>
            <w:hideMark/>
          </w:tcPr>
          <w:p w14:paraId="1398C7F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73C21C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5441E129"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9EA8D7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108</w:t>
            </w:r>
          </w:p>
        </w:tc>
        <w:tc>
          <w:tcPr>
            <w:tcW w:w="2977" w:type="dxa"/>
            <w:tcBorders>
              <w:top w:val="nil"/>
              <w:left w:val="nil"/>
              <w:bottom w:val="single" w:sz="4" w:space="0" w:color="auto"/>
              <w:right w:val="single" w:sz="4" w:space="0" w:color="auto"/>
            </w:tcBorders>
            <w:shd w:val="clear" w:color="auto" w:fill="auto"/>
            <w:vAlign w:val="center"/>
            <w:hideMark/>
          </w:tcPr>
          <w:p w14:paraId="764193FF"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Spinacze </w:t>
            </w:r>
            <w:proofErr w:type="spellStart"/>
            <w:r w:rsidRPr="006315AB">
              <w:rPr>
                <w:rFonts w:ascii="Times New Roman" w:eastAsia="Times New Roman" w:hAnsi="Times New Roman" w:cs="Times New Roman"/>
                <w:sz w:val="20"/>
                <w:szCs w:val="20"/>
                <w:lang w:eastAsia="pl-PL"/>
              </w:rPr>
              <w:t>Idest</w:t>
            </w:r>
            <w:proofErr w:type="spellEnd"/>
            <w:r w:rsidRPr="006315AB">
              <w:rPr>
                <w:rFonts w:ascii="Times New Roman" w:eastAsia="Times New Roman" w:hAnsi="Times New Roman" w:cs="Times New Roman"/>
                <w:sz w:val="20"/>
                <w:szCs w:val="20"/>
                <w:lang w:eastAsia="pl-PL"/>
              </w:rPr>
              <w:t xml:space="preserve"> kolorowe powlekane 50 mm, (opakowanie 50 szt.)</w:t>
            </w:r>
          </w:p>
        </w:tc>
        <w:tc>
          <w:tcPr>
            <w:tcW w:w="823" w:type="dxa"/>
            <w:tcBorders>
              <w:top w:val="nil"/>
              <w:left w:val="nil"/>
              <w:bottom w:val="single" w:sz="4" w:space="0" w:color="auto"/>
              <w:right w:val="single" w:sz="4" w:space="0" w:color="auto"/>
            </w:tcBorders>
            <w:shd w:val="clear" w:color="auto" w:fill="auto"/>
            <w:vAlign w:val="center"/>
            <w:hideMark/>
          </w:tcPr>
          <w:p w14:paraId="4CD79D50"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06BAF3B0"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4</w:t>
            </w:r>
          </w:p>
        </w:tc>
        <w:tc>
          <w:tcPr>
            <w:tcW w:w="1322" w:type="dxa"/>
            <w:gridSpan w:val="2"/>
            <w:tcBorders>
              <w:top w:val="nil"/>
              <w:left w:val="nil"/>
              <w:bottom w:val="single" w:sz="4" w:space="0" w:color="auto"/>
              <w:right w:val="single" w:sz="4" w:space="0" w:color="auto"/>
            </w:tcBorders>
            <w:shd w:val="clear" w:color="auto" w:fill="auto"/>
            <w:vAlign w:val="center"/>
            <w:hideMark/>
          </w:tcPr>
          <w:p w14:paraId="4D23507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5ED2176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3CD7C8A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3D3924B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63F41124"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E67BE9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109</w:t>
            </w:r>
          </w:p>
        </w:tc>
        <w:tc>
          <w:tcPr>
            <w:tcW w:w="2977" w:type="dxa"/>
            <w:tcBorders>
              <w:top w:val="nil"/>
              <w:left w:val="nil"/>
              <w:bottom w:val="single" w:sz="4" w:space="0" w:color="auto"/>
              <w:right w:val="single" w:sz="4" w:space="0" w:color="auto"/>
            </w:tcBorders>
            <w:shd w:val="clear" w:color="auto" w:fill="auto"/>
            <w:vAlign w:val="center"/>
            <w:hideMark/>
          </w:tcPr>
          <w:p w14:paraId="6D07280D"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Taśma biurowa samoprzylepna, nie żółknąca, SCOTCH supermocna 19 mm x 25,4 mm</w:t>
            </w:r>
          </w:p>
        </w:tc>
        <w:tc>
          <w:tcPr>
            <w:tcW w:w="823" w:type="dxa"/>
            <w:tcBorders>
              <w:top w:val="nil"/>
              <w:left w:val="nil"/>
              <w:bottom w:val="single" w:sz="4" w:space="0" w:color="auto"/>
              <w:right w:val="single" w:sz="4" w:space="0" w:color="auto"/>
            </w:tcBorders>
            <w:shd w:val="clear" w:color="auto" w:fill="auto"/>
            <w:vAlign w:val="center"/>
            <w:hideMark/>
          </w:tcPr>
          <w:p w14:paraId="46987754"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6226AE0D"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5</w:t>
            </w:r>
          </w:p>
        </w:tc>
        <w:tc>
          <w:tcPr>
            <w:tcW w:w="1322" w:type="dxa"/>
            <w:gridSpan w:val="2"/>
            <w:tcBorders>
              <w:top w:val="nil"/>
              <w:left w:val="nil"/>
              <w:bottom w:val="single" w:sz="4" w:space="0" w:color="auto"/>
              <w:right w:val="single" w:sz="4" w:space="0" w:color="auto"/>
            </w:tcBorders>
            <w:shd w:val="clear" w:color="auto" w:fill="auto"/>
            <w:vAlign w:val="center"/>
            <w:hideMark/>
          </w:tcPr>
          <w:p w14:paraId="00F00F1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147F2A6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6D89F3A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605625C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3032F24A"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254287B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110</w:t>
            </w:r>
          </w:p>
        </w:tc>
        <w:tc>
          <w:tcPr>
            <w:tcW w:w="2977" w:type="dxa"/>
            <w:tcBorders>
              <w:top w:val="nil"/>
              <w:left w:val="nil"/>
              <w:bottom w:val="single" w:sz="4" w:space="0" w:color="auto"/>
              <w:right w:val="single" w:sz="4" w:space="0" w:color="auto"/>
            </w:tcBorders>
            <w:shd w:val="clear" w:color="auto" w:fill="auto"/>
            <w:vAlign w:val="center"/>
            <w:hideMark/>
          </w:tcPr>
          <w:p w14:paraId="045D5811"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Taśma dwustronna 50 mm szerokości, 10 m długość.</w:t>
            </w:r>
          </w:p>
        </w:tc>
        <w:tc>
          <w:tcPr>
            <w:tcW w:w="823" w:type="dxa"/>
            <w:tcBorders>
              <w:top w:val="nil"/>
              <w:left w:val="nil"/>
              <w:bottom w:val="single" w:sz="4" w:space="0" w:color="auto"/>
              <w:right w:val="single" w:sz="4" w:space="0" w:color="auto"/>
            </w:tcBorders>
            <w:shd w:val="clear" w:color="auto" w:fill="auto"/>
            <w:vAlign w:val="center"/>
            <w:hideMark/>
          </w:tcPr>
          <w:p w14:paraId="0C083CD3"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33122A6B"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5</w:t>
            </w:r>
          </w:p>
        </w:tc>
        <w:tc>
          <w:tcPr>
            <w:tcW w:w="1322" w:type="dxa"/>
            <w:gridSpan w:val="2"/>
            <w:tcBorders>
              <w:top w:val="nil"/>
              <w:left w:val="nil"/>
              <w:bottom w:val="single" w:sz="4" w:space="0" w:color="auto"/>
              <w:right w:val="single" w:sz="4" w:space="0" w:color="auto"/>
            </w:tcBorders>
            <w:shd w:val="clear" w:color="auto" w:fill="auto"/>
            <w:vAlign w:val="center"/>
            <w:hideMark/>
          </w:tcPr>
          <w:p w14:paraId="5AF2147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140767D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7B27FB7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47E8272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6B3B1D09"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2D85C2A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111</w:t>
            </w:r>
          </w:p>
        </w:tc>
        <w:tc>
          <w:tcPr>
            <w:tcW w:w="2977" w:type="dxa"/>
            <w:tcBorders>
              <w:top w:val="nil"/>
              <w:left w:val="nil"/>
              <w:bottom w:val="single" w:sz="4" w:space="0" w:color="auto"/>
              <w:right w:val="single" w:sz="4" w:space="0" w:color="auto"/>
            </w:tcBorders>
            <w:shd w:val="clear" w:color="auto" w:fill="auto"/>
            <w:vAlign w:val="center"/>
            <w:hideMark/>
          </w:tcPr>
          <w:p w14:paraId="7F8A0664"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Taśma pakowa DONAU, przezroczysta, kauczuk naturalny, do średniej ciężkości opakowań, dł. 66 m x 48 mm</w:t>
            </w:r>
          </w:p>
        </w:tc>
        <w:tc>
          <w:tcPr>
            <w:tcW w:w="823" w:type="dxa"/>
            <w:tcBorders>
              <w:top w:val="nil"/>
              <w:left w:val="nil"/>
              <w:bottom w:val="single" w:sz="4" w:space="0" w:color="auto"/>
              <w:right w:val="single" w:sz="4" w:space="0" w:color="auto"/>
            </w:tcBorders>
            <w:shd w:val="clear" w:color="auto" w:fill="auto"/>
            <w:vAlign w:val="center"/>
            <w:hideMark/>
          </w:tcPr>
          <w:p w14:paraId="6D241639"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1C757821"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5</w:t>
            </w:r>
          </w:p>
        </w:tc>
        <w:tc>
          <w:tcPr>
            <w:tcW w:w="1322" w:type="dxa"/>
            <w:gridSpan w:val="2"/>
            <w:tcBorders>
              <w:top w:val="nil"/>
              <w:left w:val="nil"/>
              <w:bottom w:val="single" w:sz="4" w:space="0" w:color="auto"/>
              <w:right w:val="single" w:sz="4" w:space="0" w:color="auto"/>
            </w:tcBorders>
            <w:shd w:val="clear" w:color="auto" w:fill="auto"/>
            <w:vAlign w:val="center"/>
            <w:hideMark/>
          </w:tcPr>
          <w:p w14:paraId="618E415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296E492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06FA2CA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468EB17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2BC8A43C" w14:textId="77777777" w:rsidTr="006315AB">
        <w:trPr>
          <w:trHeight w:val="12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5D5D74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112</w:t>
            </w:r>
          </w:p>
        </w:tc>
        <w:tc>
          <w:tcPr>
            <w:tcW w:w="2977" w:type="dxa"/>
            <w:tcBorders>
              <w:top w:val="nil"/>
              <w:left w:val="nil"/>
              <w:bottom w:val="single" w:sz="4" w:space="0" w:color="auto"/>
              <w:right w:val="single" w:sz="4" w:space="0" w:color="auto"/>
            </w:tcBorders>
            <w:shd w:val="clear" w:color="auto" w:fill="auto"/>
            <w:vAlign w:val="center"/>
            <w:hideMark/>
          </w:tcPr>
          <w:p w14:paraId="07B1C10D"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Teczka kartonowa, format A4, gramatura 400 g/m2, biała, bezkwasowa, bawełniane tasiemki, trzy klapy zabezpieczające dokumenty przed wypadaniem (opakowanie - 50 szt.), umożliwiająca bezpieczne archiwizowanie dokumentów</w:t>
            </w:r>
            <w:r w:rsidRPr="006315AB">
              <w:rPr>
                <w:rFonts w:ascii="Times New Roman" w:eastAsia="Times New Roman" w:hAnsi="Times New Roman" w:cs="Times New Roman"/>
                <w:color w:val="000000"/>
                <w:sz w:val="20"/>
                <w:szCs w:val="20"/>
                <w:lang w:eastAsia="pl-PL"/>
              </w:rPr>
              <w:t>, gramatura 240 g/m2, wymiary. 320 x 250 x 50 mm</w:t>
            </w:r>
          </w:p>
        </w:tc>
        <w:tc>
          <w:tcPr>
            <w:tcW w:w="823" w:type="dxa"/>
            <w:tcBorders>
              <w:top w:val="nil"/>
              <w:left w:val="nil"/>
              <w:bottom w:val="single" w:sz="4" w:space="0" w:color="auto"/>
              <w:right w:val="single" w:sz="4" w:space="0" w:color="auto"/>
            </w:tcBorders>
            <w:shd w:val="clear" w:color="auto" w:fill="auto"/>
            <w:vAlign w:val="center"/>
            <w:hideMark/>
          </w:tcPr>
          <w:p w14:paraId="4947D0E9"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63265588"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7</w:t>
            </w:r>
          </w:p>
        </w:tc>
        <w:tc>
          <w:tcPr>
            <w:tcW w:w="1322" w:type="dxa"/>
            <w:gridSpan w:val="2"/>
            <w:tcBorders>
              <w:top w:val="nil"/>
              <w:left w:val="nil"/>
              <w:bottom w:val="single" w:sz="4" w:space="0" w:color="auto"/>
              <w:right w:val="single" w:sz="4" w:space="0" w:color="auto"/>
            </w:tcBorders>
            <w:shd w:val="clear" w:color="auto" w:fill="auto"/>
            <w:vAlign w:val="center"/>
            <w:hideMark/>
          </w:tcPr>
          <w:p w14:paraId="50AC28E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77AA38B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584E24D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48E8F33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3A708620"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B515E4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113</w:t>
            </w:r>
          </w:p>
        </w:tc>
        <w:tc>
          <w:tcPr>
            <w:tcW w:w="2977" w:type="dxa"/>
            <w:tcBorders>
              <w:top w:val="nil"/>
              <w:left w:val="nil"/>
              <w:bottom w:val="single" w:sz="4" w:space="0" w:color="auto"/>
              <w:right w:val="single" w:sz="4" w:space="0" w:color="auto"/>
            </w:tcBorders>
            <w:shd w:val="clear" w:color="auto" w:fill="auto"/>
            <w:vAlign w:val="center"/>
            <w:hideMark/>
          </w:tcPr>
          <w:p w14:paraId="0B9B74E9" w14:textId="08FCAFF6"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Teczka z gumką wzdłuż długiego boku, format A4, wykonana </w:t>
            </w:r>
            <w:r w:rsidR="006E2A40">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 xml:space="preserve">z mocnego kartonu barwionego </w:t>
            </w:r>
            <w:r w:rsidR="006E2A40">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 xml:space="preserve">i lakierowanego, gramatura </w:t>
            </w:r>
            <w:r w:rsidR="006E2A40">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400 g/m2, kolorowe</w:t>
            </w:r>
          </w:p>
        </w:tc>
        <w:tc>
          <w:tcPr>
            <w:tcW w:w="823" w:type="dxa"/>
            <w:tcBorders>
              <w:top w:val="nil"/>
              <w:left w:val="nil"/>
              <w:bottom w:val="single" w:sz="4" w:space="0" w:color="auto"/>
              <w:right w:val="single" w:sz="4" w:space="0" w:color="auto"/>
            </w:tcBorders>
            <w:shd w:val="clear" w:color="auto" w:fill="auto"/>
            <w:vAlign w:val="center"/>
            <w:hideMark/>
          </w:tcPr>
          <w:p w14:paraId="65E0C650"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7B24E9B0"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100</w:t>
            </w:r>
          </w:p>
        </w:tc>
        <w:tc>
          <w:tcPr>
            <w:tcW w:w="1322" w:type="dxa"/>
            <w:gridSpan w:val="2"/>
            <w:tcBorders>
              <w:top w:val="nil"/>
              <w:left w:val="nil"/>
              <w:bottom w:val="single" w:sz="4" w:space="0" w:color="auto"/>
              <w:right w:val="single" w:sz="4" w:space="0" w:color="auto"/>
            </w:tcBorders>
            <w:shd w:val="clear" w:color="auto" w:fill="auto"/>
            <w:vAlign w:val="center"/>
            <w:hideMark/>
          </w:tcPr>
          <w:p w14:paraId="5226041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1777C9A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697F3F8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51B57C5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665D724B"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09D6560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114</w:t>
            </w:r>
          </w:p>
        </w:tc>
        <w:tc>
          <w:tcPr>
            <w:tcW w:w="2977" w:type="dxa"/>
            <w:tcBorders>
              <w:top w:val="nil"/>
              <w:left w:val="nil"/>
              <w:bottom w:val="single" w:sz="4" w:space="0" w:color="auto"/>
              <w:right w:val="single" w:sz="4" w:space="0" w:color="auto"/>
            </w:tcBorders>
            <w:shd w:val="clear" w:color="auto" w:fill="auto"/>
            <w:vAlign w:val="center"/>
            <w:hideMark/>
          </w:tcPr>
          <w:p w14:paraId="7EAE8980"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Teczka skrzydłowa na gumkę format A4+ wykonana z twardej tektury o grubości 2 mm , szerokość grzbietu do 40 mm</w:t>
            </w:r>
          </w:p>
        </w:tc>
        <w:tc>
          <w:tcPr>
            <w:tcW w:w="823" w:type="dxa"/>
            <w:tcBorders>
              <w:top w:val="nil"/>
              <w:left w:val="nil"/>
              <w:bottom w:val="single" w:sz="4" w:space="0" w:color="auto"/>
              <w:right w:val="single" w:sz="4" w:space="0" w:color="auto"/>
            </w:tcBorders>
            <w:shd w:val="clear" w:color="auto" w:fill="auto"/>
            <w:vAlign w:val="center"/>
            <w:hideMark/>
          </w:tcPr>
          <w:p w14:paraId="08DE0098"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47C97BE5"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5</w:t>
            </w:r>
          </w:p>
        </w:tc>
        <w:tc>
          <w:tcPr>
            <w:tcW w:w="1322" w:type="dxa"/>
            <w:gridSpan w:val="2"/>
            <w:tcBorders>
              <w:top w:val="nil"/>
              <w:left w:val="nil"/>
              <w:bottom w:val="single" w:sz="4" w:space="0" w:color="auto"/>
              <w:right w:val="single" w:sz="4" w:space="0" w:color="auto"/>
            </w:tcBorders>
            <w:shd w:val="clear" w:color="auto" w:fill="auto"/>
            <w:vAlign w:val="center"/>
            <w:hideMark/>
          </w:tcPr>
          <w:p w14:paraId="17A2CE4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5BCFEAE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5272B45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157C8DE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254C364C"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29F6A61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115</w:t>
            </w:r>
          </w:p>
        </w:tc>
        <w:tc>
          <w:tcPr>
            <w:tcW w:w="2977" w:type="dxa"/>
            <w:tcBorders>
              <w:top w:val="nil"/>
              <w:left w:val="nil"/>
              <w:bottom w:val="single" w:sz="4" w:space="0" w:color="auto"/>
              <w:right w:val="single" w:sz="4" w:space="0" w:color="auto"/>
            </w:tcBorders>
            <w:shd w:val="clear" w:color="auto" w:fill="auto"/>
            <w:vAlign w:val="center"/>
            <w:hideMark/>
          </w:tcPr>
          <w:p w14:paraId="764EFAC6" w14:textId="60F730A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Teczka skrzydłowa na rzepy format A4+ wykonana z twardej tektury o grubości 2 mm, szerokość grzbietu do 40 mm</w:t>
            </w:r>
          </w:p>
        </w:tc>
        <w:tc>
          <w:tcPr>
            <w:tcW w:w="823" w:type="dxa"/>
            <w:tcBorders>
              <w:top w:val="nil"/>
              <w:left w:val="nil"/>
              <w:bottom w:val="single" w:sz="4" w:space="0" w:color="auto"/>
              <w:right w:val="single" w:sz="4" w:space="0" w:color="auto"/>
            </w:tcBorders>
            <w:shd w:val="clear" w:color="auto" w:fill="auto"/>
            <w:vAlign w:val="center"/>
            <w:hideMark/>
          </w:tcPr>
          <w:p w14:paraId="4EF77B22"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073BB546"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5</w:t>
            </w:r>
          </w:p>
        </w:tc>
        <w:tc>
          <w:tcPr>
            <w:tcW w:w="1322" w:type="dxa"/>
            <w:gridSpan w:val="2"/>
            <w:tcBorders>
              <w:top w:val="nil"/>
              <w:left w:val="nil"/>
              <w:bottom w:val="single" w:sz="4" w:space="0" w:color="auto"/>
              <w:right w:val="single" w:sz="4" w:space="0" w:color="auto"/>
            </w:tcBorders>
            <w:shd w:val="clear" w:color="auto" w:fill="auto"/>
            <w:vAlign w:val="center"/>
            <w:hideMark/>
          </w:tcPr>
          <w:p w14:paraId="18A603D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33ED240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2B8C9FE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4CDF159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66AC175C"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7CBBF6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116</w:t>
            </w:r>
          </w:p>
        </w:tc>
        <w:tc>
          <w:tcPr>
            <w:tcW w:w="2977" w:type="dxa"/>
            <w:tcBorders>
              <w:top w:val="nil"/>
              <w:left w:val="nil"/>
              <w:bottom w:val="single" w:sz="4" w:space="0" w:color="auto"/>
              <w:right w:val="single" w:sz="4" w:space="0" w:color="auto"/>
            </w:tcBorders>
            <w:shd w:val="clear" w:color="auto" w:fill="auto"/>
            <w:vAlign w:val="center"/>
            <w:hideMark/>
          </w:tcPr>
          <w:p w14:paraId="5E7B8CD1"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Tusz do kalkulatora (rolka barwiąca) CITIZEN CX-123 II</w:t>
            </w:r>
          </w:p>
        </w:tc>
        <w:tc>
          <w:tcPr>
            <w:tcW w:w="823" w:type="dxa"/>
            <w:tcBorders>
              <w:top w:val="nil"/>
              <w:left w:val="nil"/>
              <w:bottom w:val="single" w:sz="4" w:space="0" w:color="auto"/>
              <w:right w:val="single" w:sz="4" w:space="0" w:color="auto"/>
            </w:tcBorders>
            <w:shd w:val="clear" w:color="auto" w:fill="auto"/>
            <w:vAlign w:val="center"/>
            <w:hideMark/>
          </w:tcPr>
          <w:p w14:paraId="44D60E0F"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62E63103"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30</w:t>
            </w:r>
          </w:p>
        </w:tc>
        <w:tc>
          <w:tcPr>
            <w:tcW w:w="1322" w:type="dxa"/>
            <w:gridSpan w:val="2"/>
            <w:tcBorders>
              <w:top w:val="nil"/>
              <w:left w:val="nil"/>
              <w:bottom w:val="single" w:sz="4" w:space="0" w:color="auto"/>
              <w:right w:val="single" w:sz="4" w:space="0" w:color="auto"/>
            </w:tcBorders>
            <w:shd w:val="clear" w:color="auto" w:fill="auto"/>
            <w:vAlign w:val="center"/>
            <w:hideMark/>
          </w:tcPr>
          <w:p w14:paraId="33F3189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1002D37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57772CB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11FB099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58D591B6"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3090A0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117</w:t>
            </w:r>
          </w:p>
        </w:tc>
        <w:tc>
          <w:tcPr>
            <w:tcW w:w="2977" w:type="dxa"/>
            <w:tcBorders>
              <w:top w:val="nil"/>
              <w:left w:val="nil"/>
              <w:bottom w:val="single" w:sz="4" w:space="0" w:color="auto"/>
              <w:right w:val="single" w:sz="4" w:space="0" w:color="auto"/>
            </w:tcBorders>
            <w:shd w:val="clear" w:color="auto" w:fill="auto"/>
            <w:vAlign w:val="center"/>
            <w:hideMark/>
          </w:tcPr>
          <w:p w14:paraId="3CD26DB5" w14:textId="06127108"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Tusz bezolejowy do stempli </w:t>
            </w:r>
            <w:r w:rsidR="006E2A40">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z gumową lub polimerową płytką stemplującą, czerwony, 25 ml</w:t>
            </w:r>
          </w:p>
        </w:tc>
        <w:tc>
          <w:tcPr>
            <w:tcW w:w="823" w:type="dxa"/>
            <w:tcBorders>
              <w:top w:val="nil"/>
              <w:left w:val="nil"/>
              <w:bottom w:val="single" w:sz="4" w:space="0" w:color="auto"/>
              <w:right w:val="single" w:sz="4" w:space="0" w:color="auto"/>
            </w:tcBorders>
            <w:shd w:val="clear" w:color="auto" w:fill="auto"/>
            <w:vAlign w:val="center"/>
            <w:hideMark/>
          </w:tcPr>
          <w:p w14:paraId="6FC79763"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57079A9D"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5</w:t>
            </w:r>
          </w:p>
        </w:tc>
        <w:tc>
          <w:tcPr>
            <w:tcW w:w="1322" w:type="dxa"/>
            <w:gridSpan w:val="2"/>
            <w:tcBorders>
              <w:top w:val="nil"/>
              <w:left w:val="nil"/>
              <w:bottom w:val="single" w:sz="4" w:space="0" w:color="auto"/>
              <w:right w:val="single" w:sz="4" w:space="0" w:color="auto"/>
            </w:tcBorders>
            <w:shd w:val="clear" w:color="auto" w:fill="auto"/>
            <w:vAlign w:val="center"/>
            <w:hideMark/>
          </w:tcPr>
          <w:p w14:paraId="59C3575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35FBA54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1200D03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443FA62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50A233BD"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1443DCC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118</w:t>
            </w:r>
          </w:p>
        </w:tc>
        <w:tc>
          <w:tcPr>
            <w:tcW w:w="2977" w:type="dxa"/>
            <w:tcBorders>
              <w:top w:val="nil"/>
              <w:left w:val="nil"/>
              <w:bottom w:val="single" w:sz="4" w:space="0" w:color="auto"/>
              <w:right w:val="single" w:sz="4" w:space="0" w:color="auto"/>
            </w:tcBorders>
            <w:shd w:val="clear" w:color="auto" w:fill="auto"/>
            <w:vAlign w:val="center"/>
            <w:hideMark/>
          </w:tcPr>
          <w:p w14:paraId="0A792964" w14:textId="0C86E4C6"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Tusz bezolejowy do stempli </w:t>
            </w:r>
            <w:r w:rsidR="006E2A40">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z gumową lub polimerową płytką stemplującą, czarny, 25 ml</w:t>
            </w:r>
          </w:p>
        </w:tc>
        <w:tc>
          <w:tcPr>
            <w:tcW w:w="823" w:type="dxa"/>
            <w:tcBorders>
              <w:top w:val="nil"/>
              <w:left w:val="nil"/>
              <w:bottom w:val="single" w:sz="4" w:space="0" w:color="auto"/>
              <w:right w:val="single" w:sz="4" w:space="0" w:color="auto"/>
            </w:tcBorders>
            <w:shd w:val="clear" w:color="auto" w:fill="auto"/>
            <w:vAlign w:val="center"/>
            <w:hideMark/>
          </w:tcPr>
          <w:p w14:paraId="6535A12A"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5574BF2B"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5</w:t>
            </w:r>
          </w:p>
        </w:tc>
        <w:tc>
          <w:tcPr>
            <w:tcW w:w="1322" w:type="dxa"/>
            <w:gridSpan w:val="2"/>
            <w:tcBorders>
              <w:top w:val="nil"/>
              <w:left w:val="nil"/>
              <w:bottom w:val="single" w:sz="4" w:space="0" w:color="auto"/>
              <w:right w:val="single" w:sz="4" w:space="0" w:color="auto"/>
            </w:tcBorders>
            <w:shd w:val="clear" w:color="auto" w:fill="auto"/>
            <w:vAlign w:val="center"/>
            <w:hideMark/>
          </w:tcPr>
          <w:p w14:paraId="7AD6B89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1A73C51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665C7CD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052DFF2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144F23BA"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9A7B8D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119</w:t>
            </w:r>
          </w:p>
        </w:tc>
        <w:tc>
          <w:tcPr>
            <w:tcW w:w="2977" w:type="dxa"/>
            <w:tcBorders>
              <w:top w:val="nil"/>
              <w:left w:val="nil"/>
              <w:bottom w:val="single" w:sz="4" w:space="0" w:color="auto"/>
              <w:right w:val="single" w:sz="4" w:space="0" w:color="auto"/>
            </w:tcBorders>
            <w:shd w:val="clear" w:color="auto" w:fill="auto"/>
            <w:vAlign w:val="center"/>
            <w:hideMark/>
          </w:tcPr>
          <w:p w14:paraId="326A1DFE"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Tusz olejowy do stempli z gumową lub polimerową</w:t>
            </w:r>
            <w:r w:rsidRPr="006315AB">
              <w:rPr>
                <w:rFonts w:ascii="Times New Roman" w:eastAsia="Times New Roman" w:hAnsi="Times New Roman" w:cs="Times New Roman"/>
                <w:color w:val="000000"/>
                <w:sz w:val="20"/>
                <w:szCs w:val="20"/>
                <w:lang w:eastAsia="pl-PL"/>
              </w:rPr>
              <w:t xml:space="preserve"> płytką stemplującą, czerwony, 25 ml</w:t>
            </w:r>
          </w:p>
        </w:tc>
        <w:tc>
          <w:tcPr>
            <w:tcW w:w="823" w:type="dxa"/>
            <w:tcBorders>
              <w:top w:val="nil"/>
              <w:left w:val="nil"/>
              <w:bottom w:val="single" w:sz="4" w:space="0" w:color="auto"/>
              <w:right w:val="single" w:sz="4" w:space="0" w:color="auto"/>
            </w:tcBorders>
            <w:shd w:val="clear" w:color="auto" w:fill="auto"/>
            <w:vAlign w:val="center"/>
            <w:hideMark/>
          </w:tcPr>
          <w:p w14:paraId="2C0D5AB0"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175CDB5F"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5</w:t>
            </w:r>
          </w:p>
        </w:tc>
        <w:tc>
          <w:tcPr>
            <w:tcW w:w="1322" w:type="dxa"/>
            <w:gridSpan w:val="2"/>
            <w:tcBorders>
              <w:top w:val="nil"/>
              <w:left w:val="nil"/>
              <w:bottom w:val="single" w:sz="4" w:space="0" w:color="auto"/>
              <w:right w:val="single" w:sz="4" w:space="0" w:color="auto"/>
            </w:tcBorders>
            <w:shd w:val="clear" w:color="auto" w:fill="auto"/>
            <w:vAlign w:val="center"/>
            <w:hideMark/>
          </w:tcPr>
          <w:p w14:paraId="60587F4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3E18011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39EDB21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6ED59F5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3E17ADAC"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B1A5CE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120</w:t>
            </w:r>
          </w:p>
        </w:tc>
        <w:tc>
          <w:tcPr>
            <w:tcW w:w="2977" w:type="dxa"/>
            <w:tcBorders>
              <w:top w:val="nil"/>
              <w:left w:val="nil"/>
              <w:bottom w:val="single" w:sz="4" w:space="0" w:color="auto"/>
              <w:right w:val="single" w:sz="4" w:space="0" w:color="auto"/>
            </w:tcBorders>
            <w:shd w:val="clear" w:color="auto" w:fill="auto"/>
            <w:vAlign w:val="center"/>
            <w:hideMark/>
          </w:tcPr>
          <w:p w14:paraId="7D6BDF70"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Zakładki indeksujące papierowe Post-</w:t>
            </w:r>
            <w:proofErr w:type="spellStart"/>
            <w:r w:rsidRPr="006315AB">
              <w:rPr>
                <w:rFonts w:ascii="Times New Roman" w:eastAsia="Times New Roman" w:hAnsi="Times New Roman" w:cs="Times New Roman"/>
                <w:sz w:val="20"/>
                <w:szCs w:val="20"/>
                <w:lang w:eastAsia="pl-PL"/>
              </w:rPr>
              <w:t>it</w:t>
            </w:r>
            <w:proofErr w:type="spellEnd"/>
            <w:r w:rsidRPr="006315AB">
              <w:rPr>
                <w:rFonts w:ascii="Times New Roman" w:eastAsia="Times New Roman" w:hAnsi="Times New Roman" w:cs="Times New Roman"/>
                <w:sz w:val="20"/>
                <w:szCs w:val="20"/>
                <w:lang w:eastAsia="pl-PL"/>
              </w:rPr>
              <w:t xml:space="preserve"> </w:t>
            </w:r>
            <w:proofErr w:type="spellStart"/>
            <w:r w:rsidRPr="006315AB">
              <w:rPr>
                <w:rFonts w:ascii="Times New Roman" w:eastAsia="Times New Roman" w:hAnsi="Times New Roman" w:cs="Times New Roman"/>
                <w:sz w:val="20"/>
                <w:szCs w:val="20"/>
                <w:lang w:eastAsia="pl-PL"/>
              </w:rPr>
              <w:t>Markers</w:t>
            </w:r>
            <w:proofErr w:type="spellEnd"/>
            <w:r w:rsidRPr="006315AB">
              <w:rPr>
                <w:rFonts w:ascii="Times New Roman" w:eastAsia="Times New Roman" w:hAnsi="Times New Roman" w:cs="Times New Roman"/>
                <w:sz w:val="20"/>
                <w:szCs w:val="20"/>
                <w:lang w:eastAsia="pl-PL"/>
              </w:rPr>
              <w:t xml:space="preserve"> 5 kolorów, 15x50 mm, (opakowanie - 500 zakładek)</w:t>
            </w:r>
          </w:p>
        </w:tc>
        <w:tc>
          <w:tcPr>
            <w:tcW w:w="823" w:type="dxa"/>
            <w:tcBorders>
              <w:top w:val="nil"/>
              <w:left w:val="nil"/>
              <w:bottom w:val="single" w:sz="4" w:space="0" w:color="auto"/>
              <w:right w:val="single" w:sz="4" w:space="0" w:color="auto"/>
            </w:tcBorders>
            <w:shd w:val="clear" w:color="auto" w:fill="auto"/>
            <w:vAlign w:val="center"/>
            <w:hideMark/>
          </w:tcPr>
          <w:p w14:paraId="2E67C8BF"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5E8D0101"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30</w:t>
            </w:r>
          </w:p>
        </w:tc>
        <w:tc>
          <w:tcPr>
            <w:tcW w:w="1322" w:type="dxa"/>
            <w:gridSpan w:val="2"/>
            <w:tcBorders>
              <w:top w:val="nil"/>
              <w:left w:val="nil"/>
              <w:bottom w:val="single" w:sz="4" w:space="0" w:color="auto"/>
              <w:right w:val="single" w:sz="4" w:space="0" w:color="auto"/>
            </w:tcBorders>
            <w:shd w:val="clear" w:color="auto" w:fill="auto"/>
            <w:vAlign w:val="center"/>
            <w:hideMark/>
          </w:tcPr>
          <w:p w14:paraId="626C775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762B986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01837A8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2C01048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1DE528E2"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2D6E83C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121</w:t>
            </w:r>
          </w:p>
        </w:tc>
        <w:tc>
          <w:tcPr>
            <w:tcW w:w="2977" w:type="dxa"/>
            <w:tcBorders>
              <w:top w:val="nil"/>
              <w:left w:val="nil"/>
              <w:bottom w:val="single" w:sz="4" w:space="0" w:color="auto"/>
              <w:right w:val="single" w:sz="4" w:space="0" w:color="auto"/>
            </w:tcBorders>
            <w:shd w:val="clear" w:color="auto" w:fill="auto"/>
            <w:vAlign w:val="center"/>
            <w:hideMark/>
          </w:tcPr>
          <w:p w14:paraId="03C234D3"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Zakładki indeksujące Post-</w:t>
            </w:r>
            <w:proofErr w:type="spellStart"/>
            <w:r w:rsidRPr="006315AB">
              <w:rPr>
                <w:rFonts w:ascii="Times New Roman" w:eastAsia="Times New Roman" w:hAnsi="Times New Roman" w:cs="Times New Roman"/>
                <w:sz w:val="20"/>
                <w:szCs w:val="20"/>
                <w:lang w:eastAsia="pl-PL"/>
              </w:rPr>
              <w:t>it</w:t>
            </w:r>
            <w:proofErr w:type="spellEnd"/>
            <w:r w:rsidRPr="006315AB">
              <w:rPr>
                <w:rFonts w:ascii="Times New Roman" w:eastAsia="Times New Roman" w:hAnsi="Times New Roman" w:cs="Times New Roman"/>
                <w:sz w:val="20"/>
                <w:szCs w:val="20"/>
                <w:lang w:eastAsia="pl-PL"/>
              </w:rPr>
              <w:t xml:space="preserve"> SILNE, w opakowaniu 60</w:t>
            </w:r>
            <w:r w:rsidRPr="006315AB">
              <w:rPr>
                <w:rFonts w:ascii="Times New Roman" w:eastAsia="Times New Roman" w:hAnsi="Times New Roman" w:cs="Times New Roman"/>
                <w:sz w:val="20"/>
                <w:szCs w:val="20"/>
                <w:lang w:eastAsia="pl-PL"/>
              </w:rPr>
              <w:br/>
              <w:t>zakładek, neonowe, 25x38 mm</w:t>
            </w:r>
          </w:p>
        </w:tc>
        <w:tc>
          <w:tcPr>
            <w:tcW w:w="823" w:type="dxa"/>
            <w:tcBorders>
              <w:top w:val="nil"/>
              <w:left w:val="nil"/>
              <w:bottom w:val="single" w:sz="4" w:space="0" w:color="auto"/>
              <w:right w:val="single" w:sz="4" w:space="0" w:color="auto"/>
            </w:tcBorders>
            <w:shd w:val="clear" w:color="auto" w:fill="auto"/>
            <w:vAlign w:val="center"/>
            <w:hideMark/>
          </w:tcPr>
          <w:p w14:paraId="4C7139B9"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2EC05B74"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w:t>
            </w:r>
          </w:p>
        </w:tc>
        <w:tc>
          <w:tcPr>
            <w:tcW w:w="1322" w:type="dxa"/>
            <w:gridSpan w:val="2"/>
            <w:tcBorders>
              <w:top w:val="nil"/>
              <w:left w:val="nil"/>
              <w:bottom w:val="single" w:sz="4" w:space="0" w:color="auto"/>
              <w:right w:val="single" w:sz="4" w:space="0" w:color="auto"/>
            </w:tcBorders>
            <w:shd w:val="clear" w:color="auto" w:fill="auto"/>
            <w:vAlign w:val="center"/>
            <w:hideMark/>
          </w:tcPr>
          <w:p w14:paraId="2481448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0E2F1BF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4051285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0485D91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29B7E1E8"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B5E396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122</w:t>
            </w:r>
          </w:p>
        </w:tc>
        <w:tc>
          <w:tcPr>
            <w:tcW w:w="2977" w:type="dxa"/>
            <w:tcBorders>
              <w:top w:val="nil"/>
              <w:left w:val="nil"/>
              <w:bottom w:val="single" w:sz="4" w:space="0" w:color="auto"/>
              <w:right w:val="single" w:sz="4" w:space="0" w:color="auto"/>
            </w:tcBorders>
            <w:shd w:val="clear" w:color="auto" w:fill="auto"/>
            <w:vAlign w:val="center"/>
            <w:hideMark/>
          </w:tcPr>
          <w:p w14:paraId="68CDBD79"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proofErr w:type="spellStart"/>
            <w:r w:rsidRPr="006315AB">
              <w:rPr>
                <w:rFonts w:ascii="Times New Roman" w:eastAsia="Times New Roman" w:hAnsi="Times New Roman" w:cs="Times New Roman"/>
                <w:sz w:val="20"/>
                <w:szCs w:val="20"/>
                <w:lang w:eastAsia="pl-PL"/>
              </w:rPr>
              <w:t>Zakreślacz</w:t>
            </w:r>
            <w:proofErr w:type="spellEnd"/>
            <w:r w:rsidRPr="006315AB">
              <w:rPr>
                <w:rFonts w:ascii="Times New Roman" w:eastAsia="Times New Roman" w:hAnsi="Times New Roman" w:cs="Times New Roman"/>
                <w:sz w:val="20"/>
                <w:szCs w:val="20"/>
                <w:lang w:eastAsia="pl-PL"/>
              </w:rPr>
              <w:t xml:space="preserve"> </w:t>
            </w:r>
            <w:proofErr w:type="spellStart"/>
            <w:r w:rsidRPr="006315AB">
              <w:rPr>
                <w:rFonts w:ascii="Times New Roman" w:eastAsia="Times New Roman" w:hAnsi="Times New Roman" w:cs="Times New Roman"/>
                <w:sz w:val="20"/>
                <w:szCs w:val="20"/>
                <w:lang w:eastAsia="pl-PL"/>
              </w:rPr>
              <w:t>Stabilo</w:t>
            </w:r>
            <w:proofErr w:type="spellEnd"/>
            <w:r w:rsidRPr="006315AB">
              <w:rPr>
                <w:rFonts w:ascii="Times New Roman" w:eastAsia="Times New Roman" w:hAnsi="Times New Roman" w:cs="Times New Roman"/>
                <w:sz w:val="20"/>
                <w:szCs w:val="20"/>
                <w:lang w:eastAsia="pl-PL"/>
              </w:rPr>
              <w:t xml:space="preserve"> Boss ORIGINAL, różne kolory</w:t>
            </w:r>
          </w:p>
        </w:tc>
        <w:tc>
          <w:tcPr>
            <w:tcW w:w="823" w:type="dxa"/>
            <w:tcBorders>
              <w:top w:val="nil"/>
              <w:left w:val="nil"/>
              <w:bottom w:val="single" w:sz="4" w:space="0" w:color="auto"/>
              <w:right w:val="single" w:sz="4" w:space="0" w:color="auto"/>
            </w:tcBorders>
            <w:shd w:val="clear" w:color="auto" w:fill="auto"/>
            <w:vAlign w:val="center"/>
            <w:hideMark/>
          </w:tcPr>
          <w:p w14:paraId="37EAB1AF"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41AF618A"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30</w:t>
            </w:r>
          </w:p>
        </w:tc>
        <w:tc>
          <w:tcPr>
            <w:tcW w:w="1322" w:type="dxa"/>
            <w:gridSpan w:val="2"/>
            <w:tcBorders>
              <w:top w:val="nil"/>
              <w:left w:val="nil"/>
              <w:bottom w:val="single" w:sz="4" w:space="0" w:color="auto"/>
              <w:right w:val="single" w:sz="4" w:space="0" w:color="auto"/>
            </w:tcBorders>
            <w:shd w:val="clear" w:color="auto" w:fill="auto"/>
            <w:vAlign w:val="center"/>
            <w:hideMark/>
          </w:tcPr>
          <w:p w14:paraId="003DB23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59EBB67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42C3A0B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65F9582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607639D3"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0E623FE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123</w:t>
            </w:r>
          </w:p>
        </w:tc>
        <w:tc>
          <w:tcPr>
            <w:tcW w:w="2977" w:type="dxa"/>
            <w:tcBorders>
              <w:top w:val="nil"/>
              <w:left w:val="nil"/>
              <w:bottom w:val="single" w:sz="4" w:space="0" w:color="auto"/>
              <w:right w:val="single" w:sz="4" w:space="0" w:color="auto"/>
            </w:tcBorders>
            <w:shd w:val="clear" w:color="auto" w:fill="auto"/>
            <w:vAlign w:val="center"/>
            <w:hideMark/>
          </w:tcPr>
          <w:p w14:paraId="6A3B14E0"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Zszywacz RAPID </w:t>
            </w:r>
            <w:proofErr w:type="spellStart"/>
            <w:r w:rsidRPr="006315AB">
              <w:rPr>
                <w:rFonts w:ascii="Times New Roman" w:eastAsia="Times New Roman" w:hAnsi="Times New Roman" w:cs="Times New Roman"/>
                <w:sz w:val="20"/>
                <w:szCs w:val="20"/>
                <w:lang w:eastAsia="pl-PL"/>
              </w:rPr>
              <w:t>Supreme</w:t>
            </w:r>
            <w:proofErr w:type="spellEnd"/>
            <w:r w:rsidRPr="006315AB">
              <w:rPr>
                <w:rFonts w:ascii="Times New Roman" w:eastAsia="Times New Roman" w:hAnsi="Times New Roman" w:cs="Times New Roman"/>
                <w:sz w:val="20"/>
                <w:szCs w:val="20"/>
                <w:lang w:eastAsia="pl-PL"/>
              </w:rPr>
              <w:t xml:space="preserve"> S50, na zszywki 26/8+</w:t>
            </w:r>
          </w:p>
        </w:tc>
        <w:tc>
          <w:tcPr>
            <w:tcW w:w="823" w:type="dxa"/>
            <w:tcBorders>
              <w:top w:val="nil"/>
              <w:left w:val="nil"/>
              <w:bottom w:val="single" w:sz="4" w:space="0" w:color="auto"/>
              <w:right w:val="single" w:sz="4" w:space="0" w:color="auto"/>
            </w:tcBorders>
            <w:shd w:val="clear" w:color="auto" w:fill="auto"/>
            <w:vAlign w:val="center"/>
            <w:hideMark/>
          </w:tcPr>
          <w:p w14:paraId="779CD4E6"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56A0819A"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w:t>
            </w:r>
          </w:p>
        </w:tc>
        <w:tc>
          <w:tcPr>
            <w:tcW w:w="1322" w:type="dxa"/>
            <w:gridSpan w:val="2"/>
            <w:tcBorders>
              <w:top w:val="nil"/>
              <w:left w:val="nil"/>
              <w:bottom w:val="single" w:sz="4" w:space="0" w:color="auto"/>
              <w:right w:val="single" w:sz="4" w:space="0" w:color="auto"/>
            </w:tcBorders>
            <w:shd w:val="clear" w:color="auto" w:fill="auto"/>
            <w:vAlign w:val="center"/>
            <w:hideMark/>
          </w:tcPr>
          <w:p w14:paraId="6698C92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0E69158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706C101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7CB2551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1BF9E202"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2954CF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124</w:t>
            </w:r>
          </w:p>
        </w:tc>
        <w:tc>
          <w:tcPr>
            <w:tcW w:w="2977" w:type="dxa"/>
            <w:tcBorders>
              <w:top w:val="nil"/>
              <w:left w:val="nil"/>
              <w:bottom w:val="single" w:sz="4" w:space="0" w:color="auto"/>
              <w:right w:val="single" w:sz="4" w:space="0" w:color="auto"/>
            </w:tcBorders>
            <w:shd w:val="clear" w:color="auto" w:fill="auto"/>
            <w:vAlign w:val="center"/>
            <w:hideMark/>
          </w:tcPr>
          <w:p w14:paraId="24B65621"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Zszywacz </w:t>
            </w:r>
            <w:proofErr w:type="spellStart"/>
            <w:r w:rsidRPr="006315AB">
              <w:rPr>
                <w:rFonts w:ascii="Times New Roman" w:eastAsia="Times New Roman" w:hAnsi="Times New Roman" w:cs="Times New Roman"/>
                <w:sz w:val="20"/>
                <w:szCs w:val="20"/>
                <w:lang w:eastAsia="pl-PL"/>
              </w:rPr>
              <w:t>Tetis</w:t>
            </w:r>
            <w:proofErr w:type="spellEnd"/>
            <w:r w:rsidRPr="006315AB">
              <w:rPr>
                <w:rFonts w:ascii="Times New Roman" w:eastAsia="Times New Roman" w:hAnsi="Times New Roman" w:cs="Times New Roman"/>
                <w:sz w:val="20"/>
                <w:szCs w:val="20"/>
                <w:lang w:eastAsia="pl-PL"/>
              </w:rPr>
              <w:t xml:space="preserve"> SENSO różne kolory, zszywki 24/6, 26/6</w:t>
            </w:r>
          </w:p>
        </w:tc>
        <w:tc>
          <w:tcPr>
            <w:tcW w:w="823" w:type="dxa"/>
            <w:tcBorders>
              <w:top w:val="nil"/>
              <w:left w:val="nil"/>
              <w:bottom w:val="single" w:sz="4" w:space="0" w:color="auto"/>
              <w:right w:val="single" w:sz="4" w:space="0" w:color="auto"/>
            </w:tcBorders>
            <w:shd w:val="clear" w:color="auto" w:fill="auto"/>
            <w:vAlign w:val="center"/>
            <w:hideMark/>
          </w:tcPr>
          <w:p w14:paraId="021304E3"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2EAF2439"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6</w:t>
            </w:r>
          </w:p>
        </w:tc>
        <w:tc>
          <w:tcPr>
            <w:tcW w:w="1322" w:type="dxa"/>
            <w:gridSpan w:val="2"/>
            <w:tcBorders>
              <w:top w:val="nil"/>
              <w:left w:val="nil"/>
              <w:bottom w:val="single" w:sz="4" w:space="0" w:color="auto"/>
              <w:right w:val="single" w:sz="4" w:space="0" w:color="auto"/>
            </w:tcBorders>
            <w:shd w:val="clear" w:color="auto" w:fill="auto"/>
            <w:vAlign w:val="center"/>
            <w:hideMark/>
          </w:tcPr>
          <w:p w14:paraId="100D7B8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7049765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4D4E92B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5A5F7AE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77FCD0DC" w14:textId="77777777" w:rsidTr="006E2A40">
        <w:trPr>
          <w:trHeight w:val="300"/>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60192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lastRenderedPageBreak/>
              <w:t>125</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6DB1D05F"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Zszywki 24/6 RAPID, silne, opakowanie 1000 szt.</w:t>
            </w:r>
          </w:p>
        </w:tc>
        <w:tc>
          <w:tcPr>
            <w:tcW w:w="823" w:type="dxa"/>
            <w:tcBorders>
              <w:top w:val="single" w:sz="4" w:space="0" w:color="auto"/>
              <w:left w:val="nil"/>
              <w:bottom w:val="single" w:sz="4" w:space="0" w:color="auto"/>
              <w:right w:val="single" w:sz="4" w:space="0" w:color="auto"/>
            </w:tcBorders>
            <w:shd w:val="clear" w:color="auto" w:fill="auto"/>
            <w:vAlign w:val="center"/>
            <w:hideMark/>
          </w:tcPr>
          <w:p w14:paraId="5993B93B"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single" w:sz="4" w:space="0" w:color="auto"/>
              <w:left w:val="nil"/>
              <w:bottom w:val="single" w:sz="4" w:space="0" w:color="auto"/>
              <w:right w:val="single" w:sz="4" w:space="0" w:color="auto"/>
            </w:tcBorders>
            <w:shd w:val="clear" w:color="auto" w:fill="auto"/>
            <w:vAlign w:val="center"/>
            <w:hideMark/>
          </w:tcPr>
          <w:p w14:paraId="1335FBDB"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30</w:t>
            </w:r>
          </w:p>
        </w:tc>
        <w:tc>
          <w:tcPr>
            <w:tcW w:w="1322" w:type="dxa"/>
            <w:gridSpan w:val="2"/>
            <w:tcBorders>
              <w:top w:val="single" w:sz="4" w:space="0" w:color="auto"/>
              <w:left w:val="nil"/>
              <w:bottom w:val="single" w:sz="4" w:space="0" w:color="auto"/>
              <w:right w:val="single" w:sz="4" w:space="0" w:color="auto"/>
            </w:tcBorders>
            <w:shd w:val="clear" w:color="auto" w:fill="auto"/>
            <w:vAlign w:val="center"/>
            <w:hideMark/>
          </w:tcPr>
          <w:p w14:paraId="190BB7D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single" w:sz="4" w:space="0" w:color="auto"/>
              <w:left w:val="nil"/>
              <w:bottom w:val="single" w:sz="4" w:space="0" w:color="auto"/>
              <w:right w:val="single" w:sz="4" w:space="0" w:color="auto"/>
            </w:tcBorders>
            <w:shd w:val="clear" w:color="auto" w:fill="auto"/>
            <w:vAlign w:val="center"/>
            <w:hideMark/>
          </w:tcPr>
          <w:p w14:paraId="7199285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single" w:sz="4" w:space="0" w:color="auto"/>
              <w:left w:val="nil"/>
              <w:bottom w:val="single" w:sz="4" w:space="0" w:color="auto"/>
              <w:right w:val="single" w:sz="4" w:space="0" w:color="auto"/>
            </w:tcBorders>
            <w:shd w:val="clear" w:color="auto" w:fill="auto"/>
            <w:noWrap/>
            <w:vAlign w:val="center"/>
            <w:hideMark/>
          </w:tcPr>
          <w:p w14:paraId="1BADA55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FADC21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0DE8B357"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8E591B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126</w:t>
            </w:r>
          </w:p>
        </w:tc>
        <w:tc>
          <w:tcPr>
            <w:tcW w:w="2977" w:type="dxa"/>
            <w:tcBorders>
              <w:top w:val="nil"/>
              <w:left w:val="nil"/>
              <w:bottom w:val="single" w:sz="4" w:space="0" w:color="auto"/>
              <w:right w:val="single" w:sz="4" w:space="0" w:color="auto"/>
            </w:tcBorders>
            <w:shd w:val="clear" w:color="auto" w:fill="auto"/>
            <w:vAlign w:val="center"/>
            <w:hideMark/>
          </w:tcPr>
          <w:p w14:paraId="5A13F4D1"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Zszywki </w:t>
            </w:r>
            <w:proofErr w:type="spellStart"/>
            <w:r w:rsidRPr="006315AB">
              <w:rPr>
                <w:rFonts w:ascii="Times New Roman" w:eastAsia="Times New Roman" w:hAnsi="Times New Roman" w:cs="Times New Roman"/>
                <w:sz w:val="20"/>
                <w:szCs w:val="20"/>
                <w:lang w:eastAsia="pl-PL"/>
              </w:rPr>
              <w:t>Leitz</w:t>
            </w:r>
            <w:proofErr w:type="spellEnd"/>
            <w:r w:rsidRPr="006315AB">
              <w:rPr>
                <w:rFonts w:ascii="Times New Roman" w:eastAsia="Times New Roman" w:hAnsi="Times New Roman" w:cs="Times New Roman"/>
                <w:sz w:val="20"/>
                <w:szCs w:val="20"/>
                <w:lang w:eastAsia="pl-PL"/>
              </w:rPr>
              <w:t xml:space="preserve"> Power Performance P3, 24/6, białe, opakowanie 1000 szt.</w:t>
            </w:r>
          </w:p>
        </w:tc>
        <w:tc>
          <w:tcPr>
            <w:tcW w:w="823" w:type="dxa"/>
            <w:tcBorders>
              <w:top w:val="nil"/>
              <w:left w:val="nil"/>
              <w:bottom w:val="single" w:sz="4" w:space="0" w:color="auto"/>
              <w:right w:val="single" w:sz="4" w:space="0" w:color="auto"/>
            </w:tcBorders>
            <w:shd w:val="clear" w:color="auto" w:fill="auto"/>
            <w:vAlign w:val="center"/>
            <w:hideMark/>
          </w:tcPr>
          <w:p w14:paraId="4AA3DFE0"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0BD06813"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30</w:t>
            </w:r>
          </w:p>
        </w:tc>
        <w:tc>
          <w:tcPr>
            <w:tcW w:w="1322" w:type="dxa"/>
            <w:gridSpan w:val="2"/>
            <w:tcBorders>
              <w:top w:val="nil"/>
              <w:left w:val="nil"/>
              <w:bottom w:val="single" w:sz="4" w:space="0" w:color="auto"/>
              <w:right w:val="single" w:sz="4" w:space="0" w:color="auto"/>
            </w:tcBorders>
            <w:shd w:val="clear" w:color="auto" w:fill="auto"/>
            <w:vAlign w:val="center"/>
            <w:hideMark/>
          </w:tcPr>
          <w:p w14:paraId="5535504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7954C60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443DAA0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0CB16E7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37FEA436"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334C2B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127</w:t>
            </w:r>
          </w:p>
        </w:tc>
        <w:tc>
          <w:tcPr>
            <w:tcW w:w="2977" w:type="dxa"/>
            <w:tcBorders>
              <w:top w:val="nil"/>
              <w:left w:val="nil"/>
              <w:bottom w:val="single" w:sz="4" w:space="0" w:color="auto"/>
              <w:right w:val="single" w:sz="4" w:space="0" w:color="auto"/>
            </w:tcBorders>
            <w:shd w:val="clear" w:color="auto" w:fill="auto"/>
            <w:vAlign w:val="center"/>
            <w:hideMark/>
          </w:tcPr>
          <w:p w14:paraId="0A1F6DA2"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Zszywki </w:t>
            </w:r>
            <w:proofErr w:type="spellStart"/>
            <w:r w:rsidRPr="006315AB">
              <w:rPr>
                <w:rFonts w:ascii="Times New Roman" w:eastAsia="Times New Roman" w:hAnsi="Times New Roman" w:cs="Times New Roman"/>
                <w:sz w:val="20"/>
                <w:szCs w:val="20"/>
                <w:lang w:eastAsia="pl-PL"/>
              </w:rPr>
              <w:t>Leitz</w:t>
            </w:r>
            <w:proofErr w:type="spellEnd"/>
            <w:r w:rsidRPr="006315AB">
              <w:rPr>
                <w:rFonts w:ascii="Times New Roman" w:eastAsia="Times New Roman" w:hAnsi="Times New Roman" w:cs="Times New Roman"/>
                <w:sz w:val="20"/>
                <w:szCs w:val="20"/>
                <w:lang w:eastAsia="pl-PL"/>
              </w:rPr>
              <w:t xml:space="preserve"> Power Performance P5, 25/10, opakowanie 1000 szt.</w:t>
            </w:r>
          </w:p>
        </w:tc>
        <w:tc>
          <w:tcPr>
            <w:tcW w:w="823" w:type="dxa"/>
            <w:tcBorders>
              <w:top w:val="nil"/>
              <w:left w:val="nil"/>
              <w:bottom w:val="single" w:sz="4" w:space="0" w:color="auto"/>
              <w:right w:val="single" w:sz="4" w:space="0" w:color="auto"/>
            </w:tcBorders>
            <w:shd w:val="clear" w:color="auto" w:fill="auto"/>
            <w:vAlign w:val="center"/>
            <w:hideMark/>
          </w:tcPr>
          <w:p w14:paraId="72BD9054"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6D56D45C"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w:t>
            </w:r>
          </w:p>
        </w:tc>
        <w:tc>
          <w:tcPr>
            <w:tcW w:w="1322" w:type="dxa"/>
            <w:gridSpan w:val="2"/>
            <w:tcBorders>
              <w:top w:val="nil"/>
              <w:left w:val="nil"/>
              <w:bottom w:val="single" w:sz="4" w:space="0" w:color="auto"/>
              <w:right w:val="single" w:sz="4" w:space="0" w:color="auto"/>
            </w:tcBorders>
            <w:shd w:val="clear" w:color="auto" w:fill="auto"/>
            <w:vAlign w:val="center"/>
            <w:hideMark/>
          </w:tcPr>
          <w:p w14:paraId="371DB25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094FF3F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5B4E6F2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6B0B9FC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7D7D8D58"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EEE878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128</w:t>
            </w:r>
          </w:p>
        </w:tc>
        <w:tc>
          <w:tcPr>
            <w:tcW w:w="2977" w:type="dxa"/>
            <w:tcBorders>
              <w:top w:val="nil"/>
              <w:left w:val="nil"/>
              <w:bottom w:val="single" w:sz="4" w:space="0" w:color="auto"/>
              <w:right w:val="single" w:sz="4" w:space="0" w:color="auto"/>
            </w:tcBorders>
            <w:shd w:val="clear" w:color="auto" w:fill="auto"/>
            <w:vAlign w:val="center"/>
            <w:hideMark/>
          </w:tcPr>
          <w:p w14:paraId="5FD3278E"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Zszywki RAPID, 26/8+, opakowanie 5000 szt.</w:t>
            </w:r>
          </w:p>
        </w:tc>
        <w:tc>
          <w:tcPr>
            <w:tcW w:w="823" w:type="dxa"/>
            <w:tcBorders>
              <w:top w:val="nil"/>
              <w:left w:val="nil"/>
              <w:bottom w:val="single" w:sz="4" w:space="0" w:color="auto"/>
              <w:right w:val="single" w:sz="4" w:space="0" w:color="auto"/>
            </w:tcBorders>
            <w:shd w:val="clear" w:color="auto" w:fill="auto"/>
            <w:vAlign w:val="center"/>
            <w:hideMark/>
          </w:tcPr>
          <w:p w14:paraId="42A14BAD"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40E10490"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2</w:t>
            </w:r>
          </w:p>
        </w:tc>
        <w:tc>
          <w:tcPr>
            <w:tcW w:w="1322" w:type="dxa"/>
            <w:gridSpan w:val="2"/>
            <w:tcBorders>
              <w:top w:val="nil"/>
              <w:left w:val="nil"/>
              <w:bottom w:val="single" w:sz="4" w:space="0" w:color="auto"/>
              <w:right w:val="single" w:sz="4" w:space="0" w:color="auto"/>
            </w:tcBorders>
            <w:shd w:val="clear" w:color="auto" w:fill="auto"/>
            <w:vAlign w:val="center"/>
            <w:hideMark/>
          </w:tcPr>
          <w:p w14:paraId="1378E48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1FE4BFB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259B250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4BE724D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16D4B738"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4A4541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129</w:t>
            </w:r>
          </w:p>
        </w:tc>
        <w:tc>
          <w:tcPr>
            <w:tcW w:w="2977" w:type="dxa"/>
            <w:tcBorders>
              <w:top w:val="nil"/>
              <w:left w:val="nil"/>
              <w:bottom w:val="single" w:sz="4" w:space="0" w:color="auto"/>
              <w:right w:val="single" w:sz="4" w:space="0" w:color="auto"/>
            </w:tcBorders>
            <w:shd w:val="clear" w:color="auto" w:fill="auto"/>
            <w:vAlign w:val="center"/>
            <w:hideMark/>
          </w:tcPr>
          <w:p w14:paraId="3F3BD326"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Zawieszki na klucze, plastikowe, różnokolorowe, okienko do opisania (opakowanie 10 sz.)</w:t>
            </w:r>
          </w:p>
        </w:tc>
        <w:tc>
          <w:tcPr>
            <w:tcW w:w="823" w:type="dxa"/>
            <w:tcBorders>
              <w:top w:val="nil"/>
              <w:left w:val="nil"/>
              <w:bottom w:val="single" w:sz="4" w:space="0" w:color="auto"/>
              <w:right w:val="single" w:sz="4" w:space="0" w:color="auto"/>
            </w:tcBorders>
            <w:shd w:val="clear" w:color="auto" w:fill="auto"/>
            <w:vAlign w:val="center"/>
            <w:hideMark/>
          </w:tcPr>
          <w:p w14:paraId="752020E2"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6C9A7443"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w:t>
            </w:r>
          </w:p>
        </w:tc>
        <w:tc>
          <w:tcPr>
            <w:tcW w:w="1322" w:type="dxa"/>
            <w:gridSpan w:val="2"/>
            <w:tcBorders>
              <w:top w:val="nil"/>
              <w:left w:val="nil"/>
              <w:bottom w:val="single" w:sz="4" w:space="0" w:color="auto"/>
              <w:right w:val="single" w:sz="4" w:space="0" w:color="auto"/>
            </w:tcBorders>
            <w:shd w:val="clear" w:color="auto" w:fill="auto"/>
            <w:vAlign w:val="center"/>
            <w:hideMark/>
          </w:tcPr>
          <w:p w14:paraId="7C6B196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33BAC0B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1E7FF1C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2D6BACE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0F01EA6E"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98593A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130</w:t>
            </w:r>
          </w:p>
        </w:tc>
        <w:tc>
          <w:tcPr>
            <w:tcW w:w="2977" w:type="dxa"/>
            <w:tcBorders>
              <w:top w:val="nil"/>
              <w:left w:val="nil"/>
              <w:bottom w:val="single" w:sz="4" w:space="0" w:color="auto"/>
              <w:right w:val="single" w:sz="4" w:space="0" w:color="auto"/>
            </w:tcBorders>
            <w:shd w:val="clear" w:color="auto" w:fill="auto"/>
            <w:vAlign w:val="center"/>
            <w:hideMark/>
          </w:tcPr>
          <w:p w14:paraId="147DF28B"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Igła do szycia akt 17,5 cm</w:t>
            </w:r>
          </w:p>
        </w:tc>
        <w:tc>
          <w:tcPr>
            <w:tcW w:w="823" w:type="dxa"/>
            <w:tcBorders>
              <w:top w:val="nil"/>
              <w:left w:val="nil"/>
              <w:bottom w:val="single" w:sz="4" w:space="0" w:color="auto"/>
              <w:right w:val="single" w:sz="4" w:space="0" w:color="auto"/>
            </w:tcBorders>
            <w:shd w:val="clear" w:color="auto" w:fill="auto"/>
            <w:vAlign w:val="center"/>
            <w:hideMark/>
          </w:tcPr>
          <w:p w14:paraId="3ECE6AA1"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0FDD7BCE"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3</w:t>
            </w:r>
          </w:p>
        </w:tc>
        <w:tc>
          <w:tcPr>
            <w:tcW w:w="1322" w:type="dxa"/>
            <w:gridSpan w:val="2"/>
            <w:tcBorders>
              <w:top w:val="nil"/>
              <w:left w:val="nil"/>
              <w:bottom w:val="single" w:sz="4" w:space="0" w:color="auto"/>
              <w:right w:val="single" w:sz="4" w:space="0" w:color="auto"/>
            </w:tcBorders>
            <w:shd w:val="clear" w:color="auto" w:fill="auto"/>
            <w:vAlign w:val="center"/>
            <w:hideMark/>
          </w:tcPr>
          <w:p w14:paraId="3EE3551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3244499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00C817D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1746B7B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521A9006"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78B36D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131</w:t>
            </w:r>
          </w:p>
        </w:tc>
        <w:tc>
          <w:tcPr>
            <w:tcW w:w="2977" w:type="dxa"/>
            <w:tcBorders>
              <w:top w:val="nil"/>
              <w:left w:val="nil"/>
              <w:bottom w:val="single" w:sz="4" w:space="0" w:color="auto"/>
              <w:right w:val="single" w:sz="4" w:space="0" w:color="auto"/>
            </w:tcBorders>
            <w:shd w:val="clear" w:color="auto" w:fill="auto"/>
            <w:vAlign w:val="center"/>
            <w:hideMark/>
          </w:tcPr>
          <w:p w14:paraId="12C4CDFC"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Kredki STABILO Trio </w:t>
            </w:r>
            <w:proofErr w:type="spellStart"/>
            <w:r w:rsidRPr="006315AB">
              <w:rPr>
                <w:rFonts w:ascii="Times New Roman" w:eastAsia="Times New Roman" w:hAnsi="Times New Roman" w:cs="Times New Roman"/>
                <w:sz w:val="20"/>
                <w:szCs w:val="20"/>
                <w:lang w:eastAsia="pl-PL"/>
              </w:rPr>
              <w:t>Thick</w:t>
            </w:r>
            <w:proofErr w:type="spellEnd"/>
            <w:r w:rsidRPr="006315AB">
              <w:rPr>
                <w:rFonts w:ascii="Times New Roman" w:eastAsia="Times New Roman" w:hAnsi="Times New Roman" w:cs="Times New Roman"/>
                <w:sz w:val="20"/>
                <w:szCs w:val="20"/>
                <w:lang w:eastAsia="pl-PL"/>
              </w:rPr>
              <w:t>, zestaw 24 kolorów.</w:t>
            </w:r>
          </w:p>
        </w:tc>
        <w:tc>
          <w:tcPr>
            <w:tcW w:w="823" w:type="dxa"/>
            <w:tcBorders>
              <w:top w:val="nil"/>
              <w:left w:val="nil"/>
              <w:bottom w:val="single" w:sz="4" w:space="0" w:color="auto"/>
              <w:right w:val="single" w:sz="4" w:space="0" w:color="auto"/>
            </w:tcBorders>
            <w:shd w:val="clear" w:color="auto" w:fill="auto"/>
            <w:vAlign w:val="center"/>
            <w:hideMark/>
          </w:tcPr>
          <w:p w14:paraId="231F0AED"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zestaw</w:t>
            </w:r>
          </w:p>
        </w:tc>
        <w:tc>
          <w:tcPr>
            <w:tcW w:w="691" w:type="dxa"/>
            <w:tcBorders>
              <w:top w:val="nil"/>
              <w:left w:val="nil"/>
              <w:bottom w:val="single" w:sz="4" w:space="0" w:color="auto"/>
              <w:right w:val="single" w:sz="4" w:space="0" w:color="auto"/>
            </w:tcBorders>
            <w:shd w:val="clear" w:color="auto" w:fill="auto"/>
            <w:vAlign w:val="center"/>
            <w:hideMark/>
          </w:tcPr>
          <w:p w14:paraId="78F2D96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w:t>
            </w:r>
          </w:p>
        </w:tc>
        <w:tc>
          <w:tcPr>
            <w:tcW w:w="1322" w:type="dxa"/>
            <w:gridSpan w:val="2"/>
            <w:tcBorders>
              <w:top w:val="nil"/>
              <w:left w:val="nil"/>
              <w:bottom w:val="single" w:sz="4" w:space="0" w:color="auto"/>
              <w:right w:val="single" w:sz="4" w:space="0" w:color="auto"/>
            </w:tcBorders>
            <w:shd w:val="clear" w:color="auto" w:fill="auto"/>
            <w:vAlign w:val="center"/>
            <w:hideMark/>
          </w:tcPr>
          <w:p w14:paraId="178BEE5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6E43148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1E76B31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4AC0661F"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7BFB7409"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60140B1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132</w:t>
            </w:r>
          </w:p>
        </w:tc>
        <w:tc>
          <w:tcPr>
            <w:tcW w:w="2977" w:type="dxa"/>
            <w:tcBorders>
              <w:top w:val="nil"/>
              <w:left w:val="nil"/>
              <w:bottom w:val="single" w:sz="4" w:space="0" w:color="auto"/>
              <w:right w:val="single" w:sz="4" w:space="0" w:color="auto"/>
            </w:tcBorders>
            <w:shd w:val="clear" w:color="auto" w:fill="auto"/>
            <w:vAlign w:val="center"/>
            <w:hideMark/>
          </w:tcPr>
          <w:p w14:paraId="7BF9AA05"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Pisaki / flamastry STABILO Power, zestaw 24 kolorów</w:t>
            </w:r>
          </w:p>
        </w:tc>
        <w:tc>
          <w:tcPr>
            <w:tcW w:w="823" w:type="dxa"/>
            <w:tcBorders>
              <w:top w:val="nil"/>
              <w:left w:val="nil"/>
              <w:bottom w:val="single" w:sz="4" w:space="0" w:color="auto"/>
              <w:right w:val="single" w:sz="4" w:space="0" w:color="auto"/>
            </w:tcBorders>
            <w:shd w:val="clear" w:color="auto" w:fill="auto"/>
            <w:vAlign w:val="center"/>
            <w:hideMark/>
          </w:tcPr>
          <w:p w14:paraId="33FC8504"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zestaw</w:t>
            </w:r>
          </w:p>
        </w:tc>
        <w:tc>
          <w:tcPr>
            <w:tcW w:w="691" w:type="dxa"/>
            <w:tcBorders>
              <w:top w:val="nil"/>
              <w:left w:val="nil"/>
              <w:bottom w:val="single" w:sz="4" w:space="0" w:color="auto"/>
              <w:right w:val="single" w:sz="4" w:space="0" w:color="auto"/>
            </w:tcBorders>
            <w:shd w:val="clear" w:color="auto" w:fill="auto"/>
            <w:vAlign w:val="center"/>
            <w:hideMark/>
          </w:tcPr>
          <w:p w14:paraId="7987C663"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w:t>
            </w:r>
          </w:p>
        </w:tc>
        <w:tc>
          <w:tcPr>
            <w:tcW w:w="1322" w:type="dxa"/>
            <w:gridSpan w:val="2"/>
            <w:tcBorders>
              <w:top w:val="nil"/>
              <w:left w:val="nil"/>
              <w:bottom w:val="single" w:sz="4" w:space="0" w:color="auto"/>
              <w:right w:val="single" w:sz="4" w:space="0" w:color="auto"/>
            </w:tcBorders>
            <w:shd w:val="clear" w:color="auto" w:fill="auto"/>
            <w:vAlign w:val="center"/>
            <w:hideMark/>
          </w:tcPr>
          <w:p w14:paraId="68D2BF4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78019FD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715E2E7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452A1F3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785DC7C8"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89F8A4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133</w:t>
            </w:r>
          </w:p>
        </w:tc>
        <w:tc>
          <w:tcPr>
            <w:tcW w:w="2977" w:type="dxa"/>
            <w:tcBorders>
              <w:top w:val="nil"/>
              <w:left w:val="nil"/>
              <w:bottom w:val="single" w:sz="4" w:space="0" w:color="auto"/>
              <w:right w:val="single" w:sz="4" w:space="0" w:color="auto"/>
            </w:tcBorders>
            <w:shd w:val="clear" w:color="auto" w:fill="auto"/>
            <w:vAlign w:val="center"/>
            <w:hideMark/>
          </w:tcPr>
          <w:p w14:paraId="1B88E6AB"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Etykiety do segregatorów, wąskie 30x158 mm (opakowanie 10 szt.)</w:t>
            </w:r>
          </w:p>
        </w:tc>
        <w:tc>
          <w:tcPr>
            <w:tcW w:w="823" w:type="dxa"/>
            <w:tcBorders>
              <w:top w:val="nil"/>
              <w:left w:val="nil"/>
              <w:bottom w:val="single" w:sz="4" w:space="0" w:color="auto"/>
              <w:right w:val="single" w:sz="4" w:space="0" w:color="auto"/>
            </w:tcBorders>
            <w:shd w:val="clear" w:color="auto" w:fill="auto"/>
            <w:vAlign w:val="center"/>
            <w:hideMark/>
          </w:tcPr>
          <w:p w14:paraId="6E05E0FF"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72957D49"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w:t>
            </w:r>
          </w:p>
        </w:tc>
        <w:tc>
          <w:tcPr>
            <w:tcW w:w="1322" w:type="dxa"/>
            <w:gridSpan w:val="2"/>
            <w:tcBorders>
              <w:top w:val="nil"/>
              <w:left w:val="nil"/>
              <w:bottom w:val="single" w:sz="4" w:space="0" w:color="auto"/>
              <w:right w:val="single" w:sz="4" w:space="0" w:color="auto"/>
            </w:tcBorders>
            <w:shd w:val="clear" w:color="auto" w:fill="auto"/>
            <w:vAlign w:val="center"/>
            <w:hideMark/>
          </w:tcPr>
          <w:p w14:paraId="6BF4540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174869C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500F046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6B27FE9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2BA79040"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0C62C0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134</w:t>
            </w:r>
          </w:p>
        </w:tc>
        <w:tc>
          <w:tcPr>
            <w:tcW w:w="2977" w:type="dxa"/>
            <w:tcBorders>
              <w:top w:val="nil"/>
              <w:left w:val="nil"/>
              <w:bottom w:val="single" w:sz="4" w:space="0" w:color="auto"/>
              <w:right w:val="single" w:sz="4" w:space="0" w:color="auto"/>
            </w:tcBorders>
            <w:shd w:val="clear" w:color="auto" w:fill="auto"/>
            <w:vAlign w:val="center"/>
            <w:hideMark/>
          </w:tcPr>
          <w:p w14:paraId="0D9409CC"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Etykiety do segregatorów, szerokie 50x158 mm (opakowanie 10 szt.)</w:t>
            </w:r>
          </w:p>
        </w:tc>
        <w:tc>
          <w:tcPr>
            <w:tcW w:w="823" w:type="dxa"/>
            <w:tcBorders>
              <w:top w:val="nil"/>
              <w:left w:val="nil"/>
              <w:bottom w:val="single" w:sz="4" w:space="0" w:color="auto"/>
              <w:right w:val="single" w:sz="4" w:space="0" w:color="auto"/>
            </w:tcBorders>
            <w:shd w:val="clear" w:color="auto" w:fill="auto"/>
            <w:vAlign w:val="center"/>
            <w:hideMark/>
          </w:tcPr>
          <w:p w14:paraId="03489741"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12DF3850"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w:t>
            </w:r>
          </w:p>
        </w:tc>
        <w:tc>
          <w:tcPr>
            <w:tcW w:w="1322" w:type="dxa"/>
            <w:gridSpan w:val="2"/>
            <w:tcBorders>
              <w:top w:val="nil"/>
              <w:left w:val="nil"/>
              <w:bottom w:val="single" w:sz="4" w:space="0" w:color="auto"/>
              <w:right w:val="single" w:sz="4" w:space="0" w:color="auto"/>
            </w:tcBorders>
            <w:shd w:val="clear" w:color="auto" w:fill="auto"/>
            <w:vAlign w:val="center"/>
            <w:hideMark/>
          </w:tcPr>
          <w:p w14:paraId="1880022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01E029C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0FB072D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7F31917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6AF67907" w14:textId="77777777" w:rsidTr="006315AB">
        <w:trPr>
          <w:trHeight w:val="96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655BC4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135</w:t>
            </w:r>
          </w:p>
        </w:tc>
        <w:tc>
          <w:tcPr>
            <w:tcW w:w="2977" w:type="dxa"/>
            <w:tcBorders>
              <w:top w:val="nil"/>
              <w:left w:val="nil"/>
              <w:bottom w:val="single" w:sz="4" w:space="0" w:color="auto"/>
              <w:right w:val="single" w:sz="4" w:space="0" w:color="auto"/>
            </w:tcBorders>
            <w:shd w:val="clear" w:color="auto" w:fill="auto"/>
            <w:vAlign w:val="center"/>
            <w:hideMark/>
          </w:tcPr>
          <w:p w14:paraId="3225694E"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Przekładki kartonowe Office Products, białe z kolorowymi laminowanymi indeksami, wykonane z kartonu o gramaturze 170 g/m2, wyposażone w kartę informacyjno-opisową, format A4, z możliwością wpięcia do segregatora (1-12) (opakowanie - 12 arkuszy)</w:t>
            </w:r>
          </w:p>
        </w:tc>
        <w:tc>
          <w:tcPr>
            <w:tcW w:w="823" w:type="dxa"/>
            <w:tcBorders>
              <w:top w:val="nil"/>
              <w:left w:val="nil"/>
              <w:bottom w:val="single" w:sz="4" w:space="0" w:color="auto"/>
              <w:right w:val="single" w:sz="4" w:space="0" w:color="auto"/>
            </w:tcBorders>
            <w:shd w:val="clear" w:color="auto" w:fill="auto"/>
            <w:vAlign w:val="center"/>
            <w:hideMark/>
          </w:tcPr>
          <w:p w14:paraId="6045A9EE"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6B94EC12"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5</w:t>
            </w:r>
          </w:p>
        </w:tc>
        <w:tc>
          <w:tcPr>
            <w:tcW w:w="1322" w:type="dxa"/>
            <w:gridSpan w:val="2"/>
            <w:tcBorders>
              <w:top w:val="nil"/>
              <w:left w:val="nil"/>
              <w:bottom w:val="single" w:sz="4" w:space="0" w:color="auto"/>
              <w:right w:val="single" w:sz="4" w:space="0" w:color="auto"/>
            </w:tcBorders>
            <w:shd w:val="clear" w:color="auto" w:fill="auto"/>
            <w:vAlign w:val="center"/>
            <w:hideMark/>
          </w:tcPr>
          <w:p w14:paraId="4B315BD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3F9DE15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26DB697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4A6A4C1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396B04FB"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0C8DFDD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136</w:t>
            </w:r>
          </w:p>
        </w:tc>
        <w:tc>
          <w:tcPr>
            <w:tcW w:w="2977" w:type="dxa"/>
            <w:tcBorders>
              <w:top w:val="nil"/>
              <w:left w:val="nil"/>
              <w:bottom w:val="single" w:sz="4" w:space="0" w:color="auto"/>
              <w:right w:val="single" w:sz="4" w:space="0" w:color="auto"/>
            </w:tcBorders>
            <w:shd w:val="clear" w:color="auto" w:fill="auto"/>
            <w:vAlign w:val="center"/>
            <w:hideMark/>
          </w:tcPr>
          <w:p w14:paraId="3E5054DC"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Przekładki plastikowe A4, kolorowe, alfanumeryczne, wykonane z folii o grubości 120 </w:t>
            </w:r>
            <w:proofErr w:type="spellStart"/>
            <w:r w:rsidRPr="006315AB">
              <w:rPr>
                <w:rFonts w:ascii="Times New Roman" w:eastAsia="Times New Roman" w:hAnsi="Times New Roman" w:cs="Times New Roman"/>
                <w:sz w:val="20"/>
                <w:szCs w:val="20"/>
                <w:lang w:eastAsia="pl-PL"/>
              </w:rPr>
              <w:t>mic</w:t>
            </w:r>
            <w:proofErr w:type="spellEnd"/>
            <w:r w:rsidRPr="006315AB">
              <w:rPr>
                <w:rFonts w:ascii="Times New Roman" w:eastAsia="Times New Roman" w:hAnsi="Times New Roman" w:cs="Times New Roman"/>
                <w:sz w:val="20"/>
                <w:szCs w:val="20"/>
                <w:lang w:eastAsia="pl-PL"/>
              </w:rPr>
              <w:t>. (1-10) (opakowanie - 10 arkuszy)</w:t>
            </w:r>
          </w:p>
        </w:tc>
        <w:tc>
          <w:tcPr>
            <w:tcW w:w="823" w:type="dxa"/>
            <w:tcBorders>
              <w:top w:val="nil"/>
              <w:left w:val="nil"/>
              <w:bottom w:val="single" w:sz="4" w:space="0" w:color="auto"/>
              <w:right w:val="single" w:sz="4" w:space="0" w:color="auto"/>
            </w:tcBorders>
            <w:shd w:val="clear" w:color="auto" w:fill="auto"/>
            <w:vAlign w:val="center"/>
            <w:hideMark/>
          </w:tcPr>
          <w:p w14:paraId="2AD44C65"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2D839BAE"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5</w:t>
            </w:r>
          </w:p>
        </w:tc>
        <w:tc>
          <w:tcPr>
            <w:tcW w:w="1322" w:type="dxa"/>
            <w:gridSpan w:val="2"/>
            <w:tcBorders>
              <w:top w:val="nil"/>
              <w:left w:val="nil"/>
              <w:bottom w:val="single" w:sz="4" w:space="0" w:color="auto"/>
              <w:right w:val="single" w:sz="4" w:space="0" w:color="auto"/>
            </w:tcBorders>
            <w:shd w:val="clear" w:color="auto" w:fill="auto"/>
            <w:vAlign w:val="center"/>
            <w:hideMark/>
          </w:tcPr>
          <w:p w14:paraId="2CF825A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46C9171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2B869EC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6685E33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63775AEF"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9AAF40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137</w:t>
            </w:r>
          </w:p>
        </w:tc>
        <w:tc>
          <w:tcPr>
            <w:tcW w:w="2977" w:type="dxa"/>
            <w:tcBorders>
              <w:top w:val="nil"/>
              <w:left w:val="nil"/>
              <w:bottom w:val="single" w:sz="4" w:space="0" w:color="auto"/>
              <w:right w:val="single" w:sz="4" w:space="0" w:color="auto"/>
            </w:tcBorders>
            <w:shd w:val="clear" w:color="auto" w:fill="auto"/>
            <w:vAlign w:val="center"/>
            <w:hideMark/>
          </w:tcPr>
          <w:p w14:paraId="0E600756"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sz w:val="20"/>
                <w:szCs w:val="20"/>
                <w:lang w:eastAsia="pl-PL"/>
              </w:rPr>
              <w:t xml:space="preserve">Przekładki plastikowe A4, kolorowe, alfanumeryczne, wykonane z folii o grubości 120 </w:t>
            </w:r>
            <w:proofErr w:type="spellStart"/>
            <w:r w:rsidRPr="006315AB">
              <w:rPr>
                <w:rFonts w:ascii="Times New Roman" w:eastAsia="Times New Roman" w:hAnsi="Times New Roman" w:cs="Times New Roman"/>
                <w:sz w:val="20"/>
                <w:szCs w:val="20"/>
                <w:lang w:eastAsia="pl-PL"/>
              </w:rPr>
              <w:t>mic</w:t>
            </w:r>
            <w:proofErr w:type="spellEnd"/>
            <w:r w:rsidRPr="006315AB">
              <w:rPr>
                <w:rFonts w:ascii="Times New Roman" w:eastAsia="Times New Roman" w:hAnsi="Times New Roman" w:cs="Times New Roman"/>
                <w:sz w:val="20"/>
                <w:szCs w:val="20"/>
                <w:lang w:eastAsia="pl-PL"/>
              </w:rPr>
              <w:t>. (A-Z) (opakowanie - 24 arkuszy)</w:t>
            </w:r>
          </w:p>
        </w:tc>
        <w:tc>
          <w:tcPr>
            <w:tcW w:w="823" w:type="dxa"/>
            <w:tcBorders>
              <w:top w:val="nil"/>
              <w:left w:val="nil"/>
              <w:bottom w:val="single" w:sz="4" w:space="0" w:color="auto"/>
              <w:right w:val="single" w:sz="4" w:space="0" w:color="auto"/>
            </w:tcBorders>
            <w:shd w:val="clear" w:color="auto" w:fill="auto"/>
            <w:vAlign w:val="center"/>
            <w:hideMark/>
          </w:tcPr>
          <w:p w14:paraId="15062578"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nil"/>
              <w:left w:val="nil"/>
              <w:bottom w:val="single" w:sz="4" w:space="0" w:color="auto"/>
              <w:right w:val="single" w:sz="4" w:space="0" w:color="auto"/>
            </w:tcBorders>
            <w:shd w:val="clear" w:color="auto" w:fill="auto"/>
            <w:vAlign w:val="center"/>
            <w:hideMark/>
          </w:tcPr>
          <w:p w14:paraId="27D81B0D"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5</w:t>
            </w:r>
          </w:p>
        </w:tc>
        <w:tc>
          <w:tcPr>
            <w:tcW w:w="1322" w:type="dxa"/>
            <w:gridSpan w:val="2"/>
            <w:tcBorders>
              <w:top w:val="nil"/>
              <w:left w:val="nil"/>
              <w:bottom w:val="single" w:sz="4" w:space="0" w:color="auto"/>
              <w:right w:val="single" w:sz="4" w:space="0" w:color="auto"/>
            </w:tcBorders>
            <w:shd w:val="clear" w:color="auto" w:fill="auto"/>
            <w:vAlign w:val="center"/>
            <w:hideMark/>
          </w:tcPr>
          <w:p w14:paraId="28928CE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19334E56"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6050EE5D"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1BD55DA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189222BC" w14:textId="77777777" w:rsidTr="006315AB">
        <w:trPr>
          <w:trHeight w:val="57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4E87FA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138</w:t>
            </w:r>
          </w:p>
        </w:tc>
        <w:tc>
          <w:tcPr>
            <w:tcW w:w="2977" w:type="dxa"/>
            <w:tcBorders>
              <w:top w:val="nil"/>
              <w:left w:val="nil"/>
              <w:bottom w:val="single" w:sz="4" w:space="0" w:color="auto"/>
              <w:right w:val="single" w:sz="4" w:space="0" w:color="auto"/>
            </w:tcBorders>
            <w:shd w:val="clear" w:color="auto" w:fill="auto"/>
            <w:vAlign w:val="center"/>
            <w:hideMark/>
          </w:tcPr>
          <w:p w14:paraId="16761B0A"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Teczka z klipem, sprężysty mechanizm zaciskowy, wykonane z tworzywa PCW i sztywnej tektury, format A4 z klapką, mocowanie na długopis, różne kolory</w:t>
            </w:r>
          </w:p>
        </w:tc>
        <w:tc>
          <w:tcPr>
            <w:tcW w:w="823" w:type="dxa"/>
            <w:tcBorders>
              <w:top w:val="nil"/>
              <w:left w:val="nil"/>
              <w:bottom w:val="single" w:sz="4" w:space="0" w:color="auto"/>
              <w:right w:val="single" w:sz="4" w:space="0" w:color="auto"/>
            </w:tcBorders>
            <w:shd w:val="clear" w:color="auto" w:fill="auto"/>
            <w:vAlign w:val="center"/>
            <w:hideMark/>
          </w:tcPr>
          <w:p w14:paraId="4BF7FB5D"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0373097D"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w:t>
            </w:r>
          </w:p>
        </w:tc>
        <w:tc>
          <w:tcPr>
            <w:tcW w:w="1322" w:type="dxa"/>
            <w:gridSpan w:val="2"/>
            <w:tcBorders>
              <w:top w:val="nil"/>
              <w:left w:val="nil"/>
              <w:bottom w:val="single" w:sz="4" w:space="0" w:color="auto"/>
              <w:right w:val="single" w:sz="4" w:space="0" w:color="auto"/>
            </w:tcBorders>
            <w:shd w:val="clear" w:color="auto" w:fill="auto"/>
            <w:vAlign w:val="center"/>
            <w:hideMark/>
          </w:tcPr>
          <w:p w14:paraId="6F3FA6B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77EAF3E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0B9B948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6A9CB32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67FB5FF9"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94B3CE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139</w:t>
            </w:r>
          </w:p>
        </w:tc>
        <w:tc>
          <w:tcPr>
            <w:tcW w:w="2977" w:type="dxa"/>
            <w:tcBorders>
              <w:top w:val="nil"/>
              <w:left w:val="nil"/>
              <w:bottom w:val="single" w:sz="4" w:space="0" w:color="auto"/>
              <w:right w:val="single" w:sz="4" w:space="0" w:color="auto"/>
            </w:tcBorders>
            <w:shd w:val="clear" w:color="auto" w:fill="auto"/>
            <w:vAlign w:val="center"/>
            <w:hideMark/>
          </w:tcPr>
          <w:p w14:paraId="166CED2C"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Deska z klipem, A4, różne kolory</w:t>
            </w:r>
          </w:p>
        </w:tc>
        <w:tc>
          <w:tcPr>
            <w:tcW w:w="823" w:type="dxa"/>
            <w:tcBorders>
              <w:top w:val="nil"/>
              <w:left w:val="nil"/>
              <w:bottom w:val="single" w:sz="4" w:space="0" w:color="auto"/>
              <w:right w:val="single" w:sz="4" w:space="0" w:color="auto"/>
            </w:tcBorders>
            <w:shd w:val="clear" w:color="auto" w:fill="auto"/>
            <w:vAlign w:val="center"/>
            <w:hideMark/>
          </w:tcPr>
          <w:p w14:paraId="6BD376BE"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2A7F34FC"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w:t>
            </w:r>
          </w:p>
        </w:tc>
        <w:tc>
          <w:tcPr>
            <w:tcW w:w="1322" w:type="dxa"/>
            <w:gridSpan w:val="2"/>
            <w:tcBorders>
              <w:top w:val="nil"/>
              <w:left w:val="nil"/>
              <w:bottom w:val="single" w:sz="4" w:space="0" w:color="auto"/>
              <w:right w:val="single" w:sz="4" w:space="0" w:color="auto"/>
            </w:tcBorders>
            <w:shd w:val="clear" w:color="auto" w:fill="auto"/>
            <w:vAlign w:val="center"/>
            <w:hideMark/>
          </w:tcPr>
          <w:p w14:paraId="6D2078F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11CE932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3CEEE70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3420C39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4F2B32EA" w14:textId="77777777" w:rsidTr="006315AB">
        <w:trPr>
          <w:trHeight w:val="48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19DCC8B"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140</w:t>
            </w:r>
          </w:p>
        </w:tc>
        <w:tc>
          <w:tcPr>
            <w:tcW w:w="2977" w:type="dxa"/>
            <w:tcBorders>
              <w:top w:val="nil"/>
              <w:left w:val="nil"/>
              <w:bottom w:val="single" w:sz="4" w:space="0" w:color="auto"/>
              <w:right w:val="single" w:sz="4" w:space="0" w:color="auto"/>
            </w:tcBorders>
            <w:shd w:val="clear" w:color="auto" w:fill="auto"/>
            <w:vAlign w:val="center"/>
            <w:hideMark/>
          </w:tcPr>
          <w:p w14:paraId="0DBCB85B" w14:textId="77777777"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Pojemnik na spinacze MEMOBE. Magnetyczny pojemnik na spinacze w kształcie walca. Kolor pojemnika przeźroczysty, wieczko - różne kolory.</w:t>
            </w:r>
          </w:p>
        </w:tc>
        <w:tc>
          <w:tcPr>
            <w:tcW w:w="823" w:type="dxa"/>
            <w:tcBorders>
              <w:top w:val="nil"/>
              <w:left w:val="nil"/>
              <w:bottom w:val="single" w:sz="4" w:space="0" w:color="auto"/>
              <w:right w:val="single" w:sz="4" w:space="0" w:color="auto"/>
            </w:tcBorders>
            <w:shd w:val="clear" w:color="auto" w:fill="auto"/>
            <w:vAlign w:val="center"/>
            <w:hideMark/>
          </w:tcPr>
          <w:p w14:paraId="1BF935F4"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4297A2A3"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w:t>
            </w:r>
          </w:p>
        </w:tc>
        <w:tc>
          <w:tcPr>
            <w:tcW w:w="1322" w:type="dxa"/>
            <w:gridSpan w:val="2"/>
            <w:tcBorders>
              <w:top w:val="nil"/>
              <w:left w:val="nil"/>
              <w:bottom w:val="single" w:sz="4" w:space="0" w:color="auto"/>
              <w:right w:val="single" w:sz="4" w:space="0" w:color="auto"/>
            </w:tcBorders>
            <w:shd w:val="clear" w:color="auto" w:fill="auto"/>
            <w:vAlign w:val="center"/>
            <w:hideMark/>
          </w:tcPr>
          <w:p w14:paraId="4E472E9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1BD4305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364FB514"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2AE2859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2C552023" w14:textId="77777777" w:rsidTr="006315AB">
        <w:trPr>
          <w:trHeight w:val="30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74D250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141</w:t>
            </w:r>
          </w:p>
        </w:tc>
        <w:tc>
          <w:tcPr>
            <w:tcW w:w="2977" w:type="dxa"/>
            <w:tcBorders>
              <w:top w:val="nil"/>
              <w:left w:val="nil"/>
              <w:bottom w:val="single" w:sz="4" w:space="0" w:color="auto"/>
              <w:right w:val="single" w:sz="4" w:space="0" w:color="auto"/>
            </w:tcBorders>
            <w:shd w:val="clear" w:color="auto" w:fill="auto"/>
            <w:vAlign w:val="center"/>
            <w:hideMark/>
          </w:tcPr>
          <w:p w14:paraId="75927E91" w14:textId="2E03417E" w:rsidR="006315AB" w:rsidRPr="006315AB" w:rsidRDefault="006315AB" w:rsidP="006315AB">
            <w:pPr>
              <w:spacing w:after="0" w:line="240" w:lineRule="auto"/>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 xml:space="preserve">Podkład na biurko notes B3, </w:t>
            </w:r>
            <w:r w:rsidR="006E2A40">
              <w:rPr>
                <w:rFonts w:ascii="Times New Roman" w:eastAsia="Times New Roman" w:hAnsi="Times New Roman" w:cs="Times New Roman"/>
                <w:sz w:val="20"/>
                <w:szCs w:val="20"/>
                <w:lang w:eastAsia="pl-PL"/>
              </w:rPr>
              <w:br/>
            </w:r>
            <w:r w:rsidRPr="006315AB">
              <w:rPr>
                <w:rFonts w:ascii="Times New Roman" w:eastAsia="Times New Roman" w:hAnsi="Times New Roman" w:cs="Times New Roman"/>
                <w:sz w:val="20"/>
                <w:szCs w:val="20"/>
                <w:lang w:eastAsia="pl-PL"/>
              </w:rPr>
              <w:t>z kalendarzem</w:t>
            </w:r>
          </w:p>
        </w:tc>
        <w:tc>
          <w:tcPr>
            <w:tcW w:w="823" w:type="dxa"/>
            <w:tcBorders>
              <w:top w:val="nil"/>
              <w:left w:val="nil"/>
              <w:bottom w:val="single" w:sz="4" w:space="0" w:color="auto"/>
              <w:right w:val="single" w:sz="4" w:space="0" w:color="auto"/>
            </w:tcBorders>
            <w:shd w:val="clear" w:color="auto" w:fill="auto"/>
            <w:vAlign w:val="center"/>
            <w:hideMark/>
          </w:tcPr>
          <w:p w14:paraId="100E78A4"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1636D7B7"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10</w:t>
            </w:r>
          </w:p>
        </w:tc>
        <w:tc>
          <w:tcPr>
            <w:tcW w:w="1322" w:type="dxa"/>
            <w:gridSpan w:val="2"/>
            <w:tcBorders>
              <w:top w:val="nil"/>
              <w:left w:val="nil"/>
              <w:bottom w:val="single" w:sz="4" w:space="0" w:color="auto"/>
              <w:right w:val="single" w:sz="4" w:space="0" w:color="auto"/>
            </w:tcBorders>
            <w:shd w:val="clear" w:color="auto" w:fill="auto"/>
            <w:vAlign w:val="center"/>
            <w:hideMark/>
          </w:tcPr>
          <w:p w14:paraId="50FE3A6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44147B95"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60D5D300"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060C98F8"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11DDDFA7" w14:textId="77777777" w:rsidTr="006315AB">
        <w:trPr>
          <w:trHeight w:val="720"/>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8BEA17A"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142</w:t>
            </w:r>
          </w:p>
        </w:tc>
        <w:tc>
          <w:tcPr>
            <w:tcW w:w="2977" w:type="dxa"/>
            <w:tcBorders>
              <w:top w:val="nil"/>
              <w:left w:val="nil"/>
              <w:bottom w:val="single" w:sz="4" w:space="0" w:color="auto"/>
              <w:right w:val="single" w:sz="4" w:space="0" w:color="auto"/>
            </w:tcBorders>
            <w:shd w:val="clear" w:color="auto" w:fill="auto"/>
            <w:vAlign w:val="center"/>
            <w:hideMark/>
          </w:tcPr>
          <w:p w14:paraId="24459918"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Kalendarz nabiurkowy na 2025 r., oprawa: spirala, kolor papieru: biały, gramatura papieru: 80g/m2, układ: tygodniowy, wymiary bloku (mm): 152 x 225</w:t>
            </w:r>
          </w:p>
        </w:tc>
        <w:tc>
          <w:tcPr>
            <w:tcW w:w="823" w:type="dxa"/>
            <w:tcBorders>
              <w:top w:val="nil"/>
              <w:left w:val="nil"/>
              <w:bottom w:val="single" w:sz="4" w:space="0" w:color="auto"/>
              <w:right w:val="single" w:sz="4" w:space="0" w:color="auto"/>
            </w:tcBorders>
            <w:shd w:val="clear" w:color="auto" w:fill="auto"/>
            <w:vAlign w:val="center"/>
            <w:hideMark/>
          </w:tcPr>
          <w:p w14:paraId="1D0EE40B"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szt.</w:t>
            </w:r>
          </w:p>
        </w:tc>
        <w:tc>
          <w:tcPr>
            <w:tcW w:w="691" w:type="dxa"/>
            <w:tcBorders>
              <w:top w:val="nil"/>
              <w:left w:val="nil"/>
              <w:bottom w:val="single" w:sz="4" w:space="0" w:color="auto"/>
              <w:right w:val="single" w:sz="4" w:space="0" w:color="auto"/>
            </w:tcBorders>
            <w:shd w:val="clear" w:color="auto" w:fill="auto"/>
            <w:vAlign w:val="center"/>
            <w:hideMark/>
          </w:tcPr>
          <w:p w14:paraId="5F4F47EC"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30</w:t>
            </w:r>
          </w:p>
        </w:tc>
        <w:tc>
          <w:tcPr>
            <w:tcW w:w="1322" w:type="dxa"/>
            <w:gridSpan w:val="2"/>
            <w:tcBorders>
              <w:top w:val="nil"/>
              <w:left w:val="nil"/>
              <w:bottom w:val="single" w:sz="4" w:space="0" w:color="auto"/>
              <w:right w:val="single" w:sz="4" w:space="0" w:color="auto"/>
            </w:tcBorders>
            <w:shd w:val="clear" w:color="auto" w:fill="auto"/>
            <w:vAlign w:val="center"/>
            <w:hideMark/>
          </w:tcPr>
          <w:p w14:paraId="7F86FEF9"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vAlign w:val="center"/>
            <w:hideMark/>
          </w:tcPr>
          <w:p w14:paraId="78F09947"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center"/>
            <w:hideMark/>
          </w:tcPr>
          <w:p w14:paraId="41353EB1"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nil"/>
              <w:left w:val="nil"/>
              <w:bottom w:val="single" w:sz="4" w:space="0" w:color="auto"/>
              <w:right w:val="single" w:sz="4" w:space="0" w:color="auto"/>
            </w:tcBorders>
            <w:shd w:val="clear" w:color="auto" w:fill="auto"/>
            <w:noWrap/>
            <w:vAlign w:val="center"/>
            <w:hideMark/>
          </w:tcPr>
          <w:p w14:paraId="32B2D68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036BDA88" w14:textId="77777777" w:rsidTr="006E2A40">
        <w:trPr>
          <w:trHeight w:val="1200"/>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D9C9E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lastRenderedPageBreak/>
              <w:t>143</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4922B021"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xml:space="preserve">Klipsy archiwizacyjne </w:t>
            </w:r>
            <w:proofErr w:type="spellStart"/>
            <w:r w:rsidRPr="006315AB">
              <w:rPr>
                <w:rFonts w:ascii="Times New Roman" w:eastAsia="Times New Roman" w:hAnsi="Times New Roman" w:cs="Times New Roman"/>
                <w:color w:val="000000"/>
                <w:sz w:val="20"/>
                <w:szCs w:val="20"/>
                <w:lang w:eastAsia="pl-PL"/>
              </w:rPr>
              <w:t>KomiClip</w:t>
            </w:r>
            <w:proofErr w:type="spellEnd"/>
            <w:r w:rsidRPr="006315AB">
              <w:rPr>
                <w:rFonts w:ascii="Times New Roman" w:eastAsia="Times New Roman" w:hAnsi="Times New Roman" w:cs="Times New Roman"/>
                <w:color w:val="000000"/>
                <w:sz w:val="20"/>
                <w:szCs w:val="20"/>
                <w:lang w:eastAsia="pl-PL"/>
              </w:rPr>
              <w:t>, Klips archiwizacyjny łączy podziurkowane dokumenty, jeden archiwizacyjny klips może połączyć nawet 600 kartek, podziurkowane kartki przenieść na klips za pomocą dołączonej części klipsa a potem klips zamknij włożeniem pod boczne ząbki. Klips jest w rozmiarze europejskiego rozstawu dziurek 80 mm (opakowanie 100 szt.)</w:t>
            </w:r>
          </w:p>
        </w:tc>
        <w:tc>
          <w:tcPr>
            <w:tcW w:w="823" w:type="dxa"/>
            <w:tcBorders>
              <w:top w:val="single" w:sz="4" w:space="0" w:color="auto"/>
              <w:left w:val="nil"/>
              <w:bottom w:val="single" w:sz="4" w:space="0" w:color="auto"/>
              <w:right w:val="single" w:sz="4" w:space="0" w:color="auto"/>
            </w:tcBorders>
            <w:shd w:val="clear" w:color="auto" w:fill="auto"/>
            <w:vAlign w:val="center"/>
            <w:hideMark/>
          </w:tcPr>
          <w:p w14:paraId="52CBB156"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op.</w:t>
            </w:r>
          </w:p>
        </w:tc>
        <w:tc>
          <w:tcPr>
            <w:tcW w:w="691" w:type="dxa"/>
            <w:tcBorders>
              <w:top w:val="single" w:sz="4" w:space="0" w:color="auto"/>
              <w:left w:val="nil"/>
              <w:bottom w:val="single" w:sz="4" w:space="0" w:color="auto"/>
              <w:right w:val="single" w:sz="4" w:space="0" w:color="auto"/>
            </w:tcBorders>
            <w:shd w:val="clear" w:color="auto" w:fill="auto"/>
            <w:vAlign w:val="center"/>
            <w:hideMark/>
          </w:tcPr>
          <w:p w14:paraId="6B5F17CA" w14:textId="77777777" w:rsidR="006315AB" w:rsidRPr="006315AB" w:rsidRDefault="006315AB" w:rsidP="006315AB">
            <w:pPr>
              <w:spacing w:after="0" w:line="240" w:lineRule="auto"/>
              <w:jc w:val="center"/>
              <w:rPr>
                <w:rFonts w:ascii="Times New Roman" w:eastAsia="Times New Roman" w:hAnsi="Times New Roman" w:cs="Times New Roman"/>
                <w:sz w:val="20"/>
                <w:szCs w:val="20"/>
                <w:lang w:eastAsia="pl-PL"/>
              </w:rPr>
            </w:pPr>
            <w:r w:rsidRPr="006315AB">
              <w:rPr>
                <w:rFonts w:ascii="Times New Roman" w:eastAsia="Times New Roman" w:hAnsi="Times New Roman" w:cs="Times New Roman"/>
                <w:sz w:val="20"/>
                <w:szCs w:val="20"/>
                <w:lang w:eastAsia="pl-PL"/>
              </w:rPr>
              <w:t>1</w:t>
            </w:r>
          </w:p>
        </w:tc>
        <w:tc>
          <w:tcPr>
            <w:tcW w:w="1322" w:type="dxa"/>
            <w:gridSpan w:val="2"/>
            <w:tcBorders>
              <w:top w:val="single" w:sz="4" w:space="0" w:color="auto"/>
              <w:left w:val="nil"/>
              <w:bottom w:val="single" w:sz="4" w:space="0" w:color="auto"/>
              <w:right w:val="single" w:sz="4" w:space="0" w:color="auto"/>
            </w:tcBorders>
            <w:shd w:val="clear" w:color="auto" w:fill="auto"/>
            <w:vAlign w:val="center"/>
            <w:hideMark/>
          </w:tcPr>
          <w:p w14:paraId="3A20A1A3"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single" w:sz="4" w:space="0" w:color="auto"/>
              <w:left w:val="nil"/>
              <w:bottom w:val="single" w:sz="4" w:space="0" w:color="auto"/>
              <w:right w:val="single" w:sz="4" w:space="0" w:color="auto"/>
            </w:tcBorders>
            <w:shd w:val="clear" w:color="auto" w:fill="auto"/>
            <w:vAlign w:val="center"/>
            <w:hideMark/>
          </w:tcPr>
          <w:p w14:paraId="10E5AA6E"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single" w:sz="4" w:space="0" w:color="auto"/>
              <w:left w:val="nil"/>
              <w:bottom w:val="single" w:sz="4" w:space="0" w:color="auto"/>
              <w:right w:val="single" w:sz="4" w:space="0" w:color="auto"/>
            </w:tcBorders>
            <w:shd w:val="clear" w:color="auto" w:fill="auto"/>
            <w:noWrap/>
            <w:vAlign w:val="center"/>
            <w:hideMark/>
          </w:tcPr>
          <w:p w14:paraId="55C80AFC"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33" w:type="dxa"/>
            <w:gridSpan w:val="2"/>
            <w:tcBorders>
              <w:top w:val="single" w:sz="4" w:space="0" w:color="auto"/>
              <w:left w:val="nil"/>
              <w:bottom w:val="single" w:sz="4" w:space="0" w:color="auto"/>
              <w:right w:val="single" w:sz="4" w:space="0" w:color="auto"/>
            </w:tcBorders>
            <w:shd w:val="clear" w:color="auto" w:fill="auto"/>
            <w:noWrap/>
            <w:vAlign w:val="center"/>
            <w:hideMark/>
          </w:tcPr>
          <w:p w14:paraId="765A5B42" w14:textId="77777777" w:rsidR="006315AB" w:rsidRPr="006315AB" w:rsidRDefault="006315AB" w:rsidP="006315AB">
            <w:pPr>
              <w:spacing w:after="0" w:line="240" w:lineRule="auto"/>
              <w:jc w:val="center"/>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r w:rsidR="006315AB" w:rsidRPr="006315AB" w14:paraId="18FABABD" w14:textId="77777777" w:rsidTr="006315AB">
        <w:trPr>
          <w:trHeight w:val="735"/>
        </w:trPr>
        <w:tc>
          <w:tcPr>
            <w:tcW w:w="4943"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AB4814" w14:textId="77777777" w:rsidR="006315AB" w:rsidRPr="006315AB" w:rsidRDefault="006315AB" w:rsidP="006315AB">
            <w:pPr>
              <w:spacing w:after="0" w:line="240" w:lineRule="auto"/>
              <w:jc w:val="right"/>
              <w:rPr>
                <w:rFonts w:ascii="Times New Roman" w:eastAsia="Times New Roman" w:hAnsi="Times New Roman" w:cs="Times New Roman"/>
                <w:b/>
                <w:bCs/>
                <w:color w:val="000000"/>
                <w:sz w:val="20"/>
                <w:szCs w:val="20"/>
                <w:lang w:eastAsia="pl-PL"/>
              </w:rPr>
            </w:pPr>
            <w:r w:rsidRPr="006315AB">
              <w:rPr>
                <w:rFonts w:ascii="Times New Roman" w:eastAsia="Times New Roman" w:hAnsi="Times New Roman" w:cs="Times New Roman"/>
                <w:b/>
                <w:bCs/>
                <w:color w:val="000000"/>
                <w:sz w:val="20"/>
                <w:szCs w:val="20"/>
                <w:lang w:eastAsia="pl-PL"/>
              </w:rPr>
              <w:t>RAZEM:</w:t>
            </w:r>
          </w:p>
        </w:tc>
        <w:tc>
          <w:tcPr>
            <w:tcW w:w="1322" w:type="dxa"/>
            <w:gridSpan w:val="2"/>
            <w:tcBorders>
              <w:top w:val="nil"/>
              <w:left w:val="nil"/>
              <w:bottom w:val="single" w:sz="4" w:space="0" w:color="auto"/>
              <w:right w:val="single" w:sz="4" w:space="0" w:color="auto"/>
            </w:tcBorders>
            <w:shd w:val="clear" w:color="auto" w:fill="auto"/>
            <w:noWrap/>
            <w:vAlign w:val="bottom"/>
            <w:hideMark/>
          </w:tcPr>
          <w:p w14:paraId="54F91BB4"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700" w:type="dxa"/>
            <w:gridSpan w:val="2"/>
            <w:tcBorders>
              <w:top w:val="nil"/>
              <w:left w:val="nil"/>
              <w:bottom w:val="single" w:sz="4" w:space="0" w:color="auto"/>
              <w:right w:val="single" w:sz="4" w:space="0" w:color="auto"/>
            </w:tcBorders>
            <w:shd w:val="clear" w:color="auto" w:fill="auto"/>
            <w:noWrap/>
            <w:vAlign w:val="bottom"/>
            <w:hideMark/>
          </w:tcPr>
          <w:p w14:paraId="73A8AC91"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407" w:type="dxa"/>
            <w:gridSpan w:val="2"/>
            <w:tcBorders>
              <w:top w:val="nil"/>
              <w:left w:val="nil"/>
              <w:bottom w:val="single" w:sz="4" w:space="0" w:color="auto"/>
              <w:right w:val="single" w:sz="4" w:space="0" w:color="auto"/>
            </w:tcBorders>
            <w:shd w:val="clear" w:color="auto" w:fill="auto"/>
            <w:noWrap/>
            <w:vAlign w:val="bottom"/>
            <w:hideMark/>
          </w:tcPr>
          <w:p w14:paraId="28F13143"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c>
          <w:tcPr>
            <w:tcW w:w="1121" w:type="dxa"/>
            <w:tcBorders>
              <w:top w:val="nil"/>
              <w:left w:val="nil"/>
              <w:bottom w:val="single" w:sz="4" w:space="0" w:color="auto"/>
              <w:right w:val="single" w:sz="4" w:space="0" w:color="auto"/>
            </w:tcBorders>
            <w:shd w:val="clear" w:color="auto" w:fill="auto"/>
            <w:noWrap/>
            <w:vAlign w:val="bottom"/>
            <w:hideMark/>
          </w:tcPr>
          <w:p w14:paraId="47FB911C" w14:textId="77777777" w:rsidR="006315AB" w:rsidRPr="006315AB" w:rsidRDefault="006315AB" w:rsidP="006315AB">
            <w:pPr>
              <w:spacing w:after="0" w:line="240" w:lineRule="auto"/>
              <w:rPr>
                <w:rFonts w:ascii="Times New Roman" w:eastAsia="Times New Roman" w:hAnsi="Times New Roman" w:cs="Times New Roman"/>
                <w:color w:val="000000"/>
                <w:sz w:val="20"/>
                <w:szCs w:val="20"/>
                <w:lang w:eastAsia="pl-PL"/>
              </w:rPr>
            </w:pPr>
            <w:r w:rsidRPr="006315AB">
              <w:rPr>
                <w:rFonts w:ascii="Times New Roman" w:eastAsia="Times New Roman" w:hAnsi="Times New Roman" w:cs="Times New Roman"/>
                <w:color w:val="000000"/>
                <w:sz w:val="20"/>
                <w:szCs w:val="20"/>
                <w:lang w:eastAsia="pl-PL"/>
              </w:rPr>
              <w:t> </w:t>
            </w:r>
          </w:p>
        </w:tc>
      </w:tr>
    </w:tbl>
    <w:p w14:paraId="19FA461A" w14:textId="77777777" w:rsidR="007E5916" w:rsidRDefault="007E5916" w:rsidP="00661AE1">
      <w:pPr>
        <w:tabs>
          <w:tab w:val="left" w:pos="3641"/>
          <w:tab w:val="left" w:pos="6235"/>
        </w:tabs>
        <w:jc w:val="both"/>
        <w:rPr>
          <w:rFonts w:ascii="Times New Roman" w:hAnsi="Times New Roman" w:cs="Times New Roman"/>
          <w:i/>
          <w:sz w:val="18"/>
        </w:rPr>
      </w:pPr>
    </w:p>
    <w:p w14:paraId="0FBA30E6" w14:textId="77777777" w:rsidR="00476C28" w:rsidRDefault="00476C28">
      <w:pPr>
        <w:rPr>
          <w:rStyle w:val="Pogrubienie"/>
          <w:rFonts w:ascii="Times New Roman" w:hAnsi="Times New Roman"/>
        </w:rPr>
      </w:pPr>
      <w:r>
        <w:rPr>
          <w:rStyle w:val="Pogrubienie"/>
          <w:rFonts w:ascii="Times New Roman" w:hAnsi="Times New Roman"/>
        </w:rPr>
        <w:br w:type="page"/>
      </w:r>
    </w:p>
    <w:p w14:paraId="3A1AD1DC" w14:textId="77777777" w:rsidR="006315AB" w:rsidRPr="00DF5524" w:rsidRDefault="006315AB" w:rsidP="006315AB">
      <w:pPr>
        <w:pStyle w:val="Nagwek"/>
      </w:pPr>
      <w:r w:rsidRPr="00DF5524">
        <w:rPr>
          <w:rFonts w:ascii="Times New Roman" w:hAnsi="Times New Roman"/>
          <w:noProof/>
        </w:rPr>
        <w:lastRenderedPageBreak/>
        <w:drawing>
          <wp:anchor distT="0" distB="0" distL="114300" distR="114300" simplePos="0" relativeHeight="251658240" behindDoc="1" locked="0" layoutInCell="1" allowOverlap="1" wp14:anchorId="1F3C1287" wp14:editId="1BA06322">
            <wp:simplePos x="0" y="0"/>
            <wp:positionH relativeFrom="margin">
              <wp:align>left</wp:align>
            </wp:positionH>
            <wp:positionV relativeFrom="paragraph">
              <wp:posOffset>-561975</wp:posOffset>
            </wp:positionV>
            <wp:extent cx="2449830" cy="716280"/>
            <wp:effectExtent l="0" t="0" r="7620" b="7620"/>
            <wp:wrapNone/>
            <wp:docPr id="2104188970" name="Obraz 2104188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9755654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9830" cy="716280"/>
                    </a:xfrm>
                    <a:prstGeom prst="rect">
                      <a:avLst/>
                    </a:prstGeom>
                    <a:noFill/>
                    <a:ln>
                      <a:noFill/>
                    </a:ln>
                  </pic:spPr>
                </pic:pic>
              </a:graphicData>
            </a:graphic>
          </wp:anchor>
        </w:drawing>
      </w:r>
    </w:p>
    <w:p w14:paraId="31F1AB0E" w14:textId="77777777" w:rsidR="006315AB" w:rsidRPr="006315AB" w:rsidRDefault="006315AB" w:rsidP="006315AB">
      <w:pPr>
        <w:spacing w:after="0" w:line="240" w:lineRule="auto"/>
        <w:jc w:val="right"/>
        <w:rPr>
          <w:rFonts w:ascii="Times New Roman" w:hAnsi="Times New Roman" w:cs="Times New Roman"/>
          <w:i/>
          <w:iCs/>
        </w:rPr>
      </w:pPr>
      <w:r w:rsidRPr="00DF5524">
        <w:rPr>
          <w:rFonts w:ascii="Times New Roman" w:hAnsi="Times New Roman" w:cs="Times New Roman"/>
          <w:i/>
          <w:iCs/>
        </w:rPr>
        <w:t>Nr postępowania: GPI.721.</w:t>
      </w:r>
      <w:r>
        <w:rPr>
          <w:rFonts w:ascii="Times New Roman" w:hAnsi="Times New Roman" w:cs="Times New Roman"/>
          <w:i/>
          <w:iCs/>
        </w:rPr>
        <w:t>1</w:t>
      </w:r>
      <w:r w:rsidRPr="00DF5524">
        <w:rPr>
          <w:rFonts w:ascii="Times New Roman" w:hAnsi="Times New Roman" w:cs="Times New Roman"/>
          <w:i/>
          <w:iCs/>
        </w:rPr>
        <w:t>.202</w:t>
      </w:r>
      <w:r>
        <w:rPr>
          <w:rFonts w:ascii="Times New Roman" w:hAnsi="Times New Roman" w:cs="Times New Roman"/>
          <w:i/>
          <w:iCs/>
        </w:rPr>
        <w:t>4</w:t>
      </w:r>
    </w:p>
    <w:p w14:paraId="3BA4BE06" w14:textId="77777777" w:rsidR="006315AB" w:rsidRDefault="006315AB" w:rsidP="006315AB">
      <w:pPr>
        <w:spacing w:after="0"/>
        <w:ind w:right="68"/>
        <w:jc w:val="both"/>
        <w:rPr>
          <w:rFonts w:ascii="Times New Roman" w:eastAsia="Times New Roman" w:hAnsi="Times New Roman"/>
          <w:b/>
          <w:sz w:val="20"/>
          <w:szCs w:val="20"/>
        </w:rPr>
      </w:pPr>
    </w:p>
    <w:p w14:paraId="34790DA4" w14:textId="48673D3A" w:rsidR="006315AB" w:rsidRDefault="006315AB" w:rsidP="006315AB">
      <w:pPr>
        <w:spacing w:after="0"/>
        <w:ind w:right="68"/>
        <w:jc w:val="both"/>
        <w:rPr>
          <w:rFonts w:ascii="Times New Roman" w:eastAsia="Times New Roman" w:hAnsi="Times New Roman"/>
          <w:b/>
          <w:sz w:val="20"/>
          <w:szCs w:val="20"/>
        </w:rPr>
      </w:pPr>
      <w:r w:rsidRPr="00175BA9">
        <w:rPr>
          <w:rFonts w:ascii="Times New Roman" w:eastAsia="Times New Roman" w:hAnsi="Times New Roman"/>
          <w:b/>
          <w:sz w:val="20"/>
          <w:szCs w:val="20"/>
        </w:rPr>
        <w:t xml:space="preserve">Wykonawca / </w:t>
      </w:r>
    </w:p>
    <w:p w14:paraId="230D09CC" w14:textId="77777777" w:rsidR="006315AB" w:rsidRDefault="006315AB" w:rsidP="006315AB">
      <w:pPr>
        <w:spacing w:after="0"/>
        <w:ind w:right="68"/>
        <w:jc w:val="both"/>
        <w:rPr>
          <w:rFonts w:ascii="Times New Roman" w:eastAsia="Times New Roman" w:hAnsi="Times New Roman"/>
          <w:b/>
          <w:sz w:val="20"/>
          <w:szCs w:val="20"/>
        </w:rPr>
      </w:pPr>
      <w:r w:rsidRPr="00175BA9">
        <w:rPr>
          <w:rFonts w:ascii="Times New Roman" w:eastAsia="Times New Roman" w:hAnsi="Times New Roman"/>
          <w:b/>
          <w:sz w:val="20"/>
          <w:szCs w:val="20"/>
        </w:rPr>
        <w:t xml:space="preserve">Wykonawcy wspólnie ubiegający się o udzielenie zamówienia / </w:t>
      </w:r>
    </w:p>
    <w:p w14:paraId="463D99F2" w14:textId="77777777" w:rsidR="006315AB" w:rsidRPr="00175BA9" w:rsidRDefault="006315AB" w:rsidP="006315AB">
      <w:pPr>
        <w:spacing w:after="0"/>
        <w:ind w:right="68"/>
        <w:jc w:val="both"/>
        <w:rPr>
          <w:rFonts w:ascii="Times New Roman" w:eastAsia="Times New Roman" w:hAnsi="Times New Roman"/>
          <w:i/>
          <w:sz w:val="20"/>
          <w:szCs w:val="20"/>
        </w:rPr>
      </w:pPr>
      <w:r w:rsidRPr="00175BA9">
        <w:rPr>
          <w:rFonts w:ascii="Times New Roman" w:eastAsia="Times New Roman" w:hAnsi="Times New Roman"/>
          <w:b/>
          <w:sz w:val="20"/>
          <w:szCs w:val="20"/>
        </w:rPr>
        <w:t>Podmiot udostępniający zasoby:</w:t>
      </w:r>
    </w:p>
    <w:p w14:paraId="4447B3A7" w14:textId="77777777" w:rsidR="006315AB" w:rsidRPr="00F51D70" w:rsidRDefault="006315AB" w:rsidP="006315AB">
      <w:pPr>
        <w:spacing w:after="0"/>
        <w:ind w:right="68"/>
        <w:rPr>
          <w:rFonts w:ascii="Times New Roman" w:eastAsia="Times New Roman" w:hAnsi="Times New Roman"/>
          <w:i/>
          <w:sz w:val="20"/>
          <w:szCs w:val="20"/>
        </w:rPr>
      </w:pPr>
      <w:r w:rsidRPr="00F51D70">
        <w:rPr>
          <w:rFonts w:ascii="Times New Roman" w:eastAsia="Times New Roman" w:hAnsi="Times New Roman"/>
          <w:i/>
          <w:sz w:val="20"/>
          <w:szCs w:val="20"/>
        </w:rPr>
        <w:t>(w przypadku Wykonawców wspólnie ubiegających się</w:t>
      </w:r>
    </w:p>
    <w:p w14:paraId="0DC3E63D" w14:textId="77777777" w:rsidR="006315AB" w:rsidRPr="00F51D70" w:rsidRDefault="006315AB" w:rsidP="006315AB">
      <w:pPr>
        <w:spacing w:after="0"/>
        <w:ind w:right="68"/>
        <w:rPr>
          <w:rFonts w:ascii="Times New Roman" w:eastAsia="Times New Roman" w:hAnsi="Times New Roman"/>
          <w:b/>
        </w:rPr>
      </w:pPr>
      <w:r w:rsidRPr="00F51D70">
        <w:rPr>
          <w:rFonts w:ascii="Times New Roman" w:eastAsia="Times New Roman" w:hAnsi="Times New Roman"/>
          <w:i/>
          <w:sz w:val="20"/>
          <w:szCs w:val="20"/>
        </w:rPr>
        <w:t>o udzielenie zamówienia, należy podać dane dotyczące wszystkich Wykonawców):</w:t>
      </w:r>
    </w:p>
    <w:p w14:paraId="2F645A19" w14:textId="77777777" w:rsidR="006315AB" w:rsidRPr="00F51D70" w:rsidRDefault="006315AB" w:rsidP="006315AB">
      <w:pPr>
        <w:spacing w:after="0"/>
        <w:ind w:right="68"/>
        <w:jc w:val="both"/>
        <w:rPr>
          <w:rFonts w:ascii="Times New Roman" w:eastAsia="Times New Roman" w:hAnsi="Times New Roman"/>
          <w:b/>
        </w:rPr>
      </w:pPr>
    </w:p>
    <w:p w14:paraId="37E143CE" w14:textId="77777777" w:rsidR="006315AB" w:rsidRPr="00F51D70" w:rsidRDefault="006315AB" w:rsidP="006315AB">
      <w:pPr>
        <w:spacing w:after="0"/>
        <w:ind w:right="68"/>
        <w:jc w:val="both"/>
        <w:rPr>
          <w:rFonts w:ascii="Times New Roman" w:eastAsia="Times New Roman" w:hAnsi="Times New Roman"/>
        </w:rPr>
      </w:pPr>
      <w:r w:rsidRPr="00F51D70">
        <w:rPr>
          <w:rFonts w:ascii="Times New Roman" w:eastAsia="Times New Roman" w:hAnsi="Times New Roman"/>
        </w:rPr>
        <w:t>………………………………………………………………………</w:t>
      </w:r>
    </w:p>
    <w:p w14:paraId="57F2FDB1" w14:textId="77777777" w:rsidR="006315AB" w:rsidRPr="00F51D70" w:rsidRDefault="006315AB" w:rsidP="006315AB">
      <w:pPr>
        <w:spacing w:after="0"/>
        <w:ind w:right="68"/>
        <w:jc w:val="both"/>
        <w:rPr>
          <w:rFonts w:ascii="Times New Roman" w:eastAsia="Times New Roman" w:hAnsi="Times New Roman"/>
        </w:rPr>
      </w:pPr>
    </w:p>
    <w:p w14:paraId="1FFB508F" w14:textId="77777777" w:rsidR="006315AB" w:rsidRPr="00F51D70" w:rsidRDefault="006315AB" w:rsidP="006315AB">
      <w:pPr>
        <w:spacing w:after="0"/>
        <w:ind w:right="68"/>
        <w:jc w:val="both"/>
        <w:rPr>
          <w:rFonts w:ascii="Times New Roman" w:eastAsia="Times New Roman" w:hAnsi="Times New Roman"/>
          <w:i/>
          <w:sz w:val="20"/>
          <w:szCs w:val="20"/>
        </w:rPr>
      </w:pPr>
      <w:r w:rsidRPr="00F51D70">
        <w:rPr>
          <w:rFonts w:ascii="Times New Roman" w:eastAsia="Times New Roman" w:hAnsi="Times New Roman"/>
        </w:rPr>
        <w:t>………………………………………………………………………</w:t>
      </w:r>
    </w:p>
    <w:p w14:paraId="074E4EF3" w14:textId="77777777" w:rsidR="006315AB" w:rsidRDefault="006315AB" w:rsidP="006315AB">
      <w:pPr>
        <w:spacing w:after="0"/>
        <w:ind w:right="68"/>
        <w:jc w:val="both"/>
        <w:rPr>
          <w:rFonts w:ascii="Times New Roman" w:hAnsi="Times New Roman"/>
          <w:sz w:val="20"/>
          <w:szCs w:val="20"/>
        </w:rPr>
      </w:pPr>
      <w:r>
        <w:rPr>
          <w:rFonts w:ascii="Times New Roman" w:eastAsia="Times New Roman" w:hAnsi="Times New Roman"/>
          <w:i/>
          <w:sz w:val="20"/>
          <w:szCs w:val="20"/>
        </w:rPr>
        <w:t>(pełna nazwa / firma, adres)</w:t>
      </w:r>
    </w:p>
    <w:p w14:paraId="62378150" w14:textId="77777777" w:rsidR="006315AB" w:rsidRDefault="006315AB" w:rsidP="006315AB">
      <w:pPr>
        <w:spacing w:after="120" w:line="360" w:lineRule="auto"/>
        <w:jc w:val="center"/>
        <w:rPr>
          <w:rFonts w:ascii="Times New Roman" w:hAnsi="Times New Roman"/>
          <w:b/>
          <w:u w:val="single"/>
        </w:rPr>
      </w:pPr>
    </w:p>
    <w:p w14:paraId="0668CD62" w14:textId="77777777" w:rsidR="006315AB" w:rsidRDefault="006315AB" w:rsidP="006315AB">
      <w:pPr>
        <w:spacing w:after="120" w:line="360" w:lineRule="auto"/>
        <w:jc w:val="center"/>
        <w:rPr>
          <w:rFonts w:ascii="Times New Roman" w:hAnsi="Times New Roman"/>
          <w:b/>
          <w:u w:val="single"/>
        </w:rPr>
      </w:pPr>
    </w:p>
    <w:p w14:paraId="7D9BCA9E" w14:textId="77777777" w:rsidR="006315AB" w:rsidRPr="00B13AA2" w:rsidRDefault="006315AB" w:rsidP="006315AB">
      <w:pPr>
        <w:spacing w:after="0" w:line="240" w:lineRule="auto"/>
        <w:jc w:val="center"/>
        <w:rPr>
          <w:rFonts w:ascii="Times New Roman" w:hAnsi="Times New Roman"/>
          <w:b/>
          <w:sz w:val="24"/>
          <w:szCs w:val="24"/>
        </w:rPr>
      </w:pPr>
      <w:r w:rsidRPr="00B13AA2">
        <w:rPr>
          <w:rFonts w:ascii="Times New Roman" w:hAnsi="Times New Roman"/>
          <w:b/>
          <w:sz w:val="24"/>
          <w:szCs w:val="24"/>
        </w:rPr>
        <w:t>OŚWIADCZENIE</w:t>
      </w:r>
    </w:p>
    <w:p w14:paraId="5CB8FB12" w14:textId="77777777" w:rsidR="006315AB" w:rsidRDefault="006315AB" w:rsidP="006315AB">
      <w:pPr>
        <w:spacing w:after="0" w:line="240" w:lineRule="auto"/>
        <w:jc w:val="center"/>
        <w:rPr>
          <w:rFonts w:ascii="Times New Roman" w:hAnsi="Times New Roman"/>
        </w:rPr>
      </w:pPr>
    </w:p>
    <w:p w14:paraId="3F84BC21" w14:textId="77777777" w:rsidR="006315AB" w:rsidRPr="00B13AA2" w:rsidRDefault="006315AB" w:rsidP="006315AB">
      <w:pPr>
        <w:spacing w:after="0" w:line="240" w:lineRule="auto"/>
        <w:jc w:val="center"/>
        <w:rPr>
          <w:rFonts w:ascii="Times New Roman" w:hAnsi="Times New Roman"/>
        </w:rPr>
      </w:pPr>
    </w:p>
    <w:p w14:paraId="6232089D" w14:textId="77777777" w:rsidR="006315AB" w:rsidRDefault="006315AB" w:rsidP="006315AB">
      <w:pPr>
        <w:spacing w:after="0" w:line="288" w:lineRule="auto"/>
        <w:jc w:val="both"/>
        <w:rPr>
          <w:rFonts w:ascii="Times New Roman" w:hAnsi="Times New Roman"/>
        </w:rPr>
      </w:pPr>
      <w:r w:rsidRPr="00B13AA2">
        <w:rPr>
          <w:rFonts w:ascii="Times New Roman" w:hAnsi="Times New Roman"/>
        </w:rPr>
        <w:t xml:space="preserve">Jako </w:t>
      </w:r>
      <w:r>
        <w:rPr>
          <w:rFonts w:ascii="Times New Roman" w:hAnsi="Times New Roman"/>
        </w:rPr>
        <w:t xml:space="preserve">podmiot </w:t>
      </w:r>
      <w:r w:rsidRPr="00B13AA2">
        <w:rPr>
          <w:rFonts w:ascii="Times New Roman" w:hAnsi="Times New Roman"/>
        </w:rPr>
        <w:t>ubiegający się o</w:t>
      </w:r>
      <w:r>
        <w:rPr>
          <w:rFonts w:ascii="Times New Roman" w:hAnsi="Times New Roman"/>
        </w:rPr>
        <w:t xml:space="preserve"> </w:t>
      </w:r>
      <w:r w:rsidRPr="00B13AA2">
        <w:rPr>
          <w:rFonts w:ascii="Times New Roman" w:hAnsi="Times New Roman"/>
        </w:rPr>
        <w:t>zamówienie publiczne</w:t>
      </w:r>
      <w:r>
        <w:rPr>
          <w:rFonts w:ascii="Times New Roman" w:hAnsi="Times New Roman"/>
        </w:rPr>
        <w:t xml:space="preserve"> pn.:</w:t>
      </w:r>
    </w:p>
    <w:p w14:paraId="34816BF1" w14:textId="77777777" w:rsidR="006315AB" w:rsidRDefault="006315AB" w:rsidP="006315AB">
      <w:pPr>
        <w:spacing w:after="0" w:line="288" w:lineRule="auto"/>
        <w:jc w:val="both"/>
        <w:rPr>
          <w:rFonts w:ascii="Times New Roman" w:hAnsi="Times New Roman"/>
        </w:rPr>
      </w:pPr>
    </w:p>
    <w:p w14:paraId="6416CE85" w14:textId="609BC081" w:rsidR="006315AB" w:rsidRPr="00CD63AC" w:rsidRDefault="006315AB" w:rsidP="006315AB">
      <w:pPr>
        <w:pStyle w:val="center"/>
        <w:rPr>
          <w:rFonts w:ascii="Times New Roman" w:hAnsi="Times New Roman" w:cs="Times New Roman"/>
          <w:b/>
          <w:sz w:val="24"/>
        </w:rPr>
      </w:pPr>
      <w:bookmarkStart w:id="0" w:name="_Hlk138248549"/>
      <w:r w:rsidRPr="006315AB">
        <w:rPr>
          <w:rFonts w:ascii="Times New Roman" w:hAnsi="Times New Roman" w:cs="Times New Roman"/>
          <w:b/>
          <w:bCs/>
          <w:sz w:val="28"/>
        </w:rPr>
        <w:t>Zakup i dostawa materiałów biurowych</w:t>
      </w:r>
    </w:p>
    <w:p w14:paraId="59FDB994" w14:textId="77777777" w:rsidR="006315AB" w:rsidRPr="00B13AA2" w:rsidRDefault="006315AB" w:rsidP="006315AB">
      <w:pPr>
        <w:spacing w:after="0" w:line="288" w:lineRule="auto"/>
        <w:jc w:val="both"/>
        <w:rPr>
          <w:rFonts w:ascii="Times New Roman" w:hAnsi="Times New Roman"/>
        </w:rPr>
      </w:pPr>
      <w:bookmarkStart w:id="1" w:name="_Hlk156914020"/>
      <w:bookmarkEnd w:id="0"/>
      <w:r w:rsidRPr="00B13AA2">
        <w:rPr>
          <w:rFonts w:ascii="Times New Roman" w:hAnsi="Times New Roman"/>
        </w:rPr>
        <w:t>oświadczam, że nie podlegam wykluczeniu z</w:t>
      </w:r>
      <w:r>
        <w:rPr>
          <w:rFonts w:ascii="Times New Roman" w:hAnsi="Times New Roman"/>
        </w:rPr>
        <w:t xml:space="preserve"> </w:t>
      </w:r>
      <w:r w:rsidRPr="00B13AA2">
        <w:rPr>
          <w:rFonts w:ascii="Times New Roman" w:hAnsi="Times New Roman"/>
        </w:rPr>
        <w:t>postępowania na podstawie art. 7 ust. 1 ustawy z dnia 13 kwietnia 2022</w:t>
      </w:r>
      <w:r>
        <w:rPr>
          <w:rFonts w:ascii="Times New Roman" w:hAnsi="Times New Roman"/>
        </w:rPr>
        <w:t xml:space="preserve"> </w:t>
      </w:r>
      <w:r w:rsidRPr="00B13AA2">
        <w:rPr>
          <w:rFonts w:ascii="Times New Roman" w:hAnsi="Times New Roman"/>
        </w:rPr>
        <w:t>r. o szczególnych rozwiązaniach w zakresie przeciwdziałania wspieraniu agresji na Ukrainę oraz służących ochronie bezpieczeństwa narodowego (tj. Dz. U. 2023 poz. 1497</w:t>
      </w:r>
      <w:r>
        <w:rPr>
          <w:rFonts w:ascii="Times New Roman" w:hAnsi="Times New Roman"/>
        </w:rPr>
        <w:t xml:space="preserve"> </w:t>
      </w:r>
      <w:proofErr w:type="spellStart"/>
      <w:r>
        <w:rPr>
          <w:rFonts w:ascii="Times New Roman" w:hAnsi="Times New Roman"/>
        </w:rPr>
        <w:t>t.j</w:t>
      </w:r>
      <w:proofErr w:type="spellEnd"/>
      <w:r>
        <w:rPr>
          <w:rFonts w:ascii="Times New Roman" w:hAnsi="Times New Roman"/>
        </w:rPr>
        <w:t>.</w:t>
      </w:r>
      <w:r w:rsidRPr="00B13AA2">
        <w:rPr>
          <w:rFonts w:ascii="Times New Roman" w:hAnsi="Times New Roman"/>
        </w:rPr>
        <w:t xml:space="preserve">), zwanej dalej „ustawą </w:t>
      </w:r>
      <w:r>
        <w:rPr>
          <w:rFonts w:ascii="Times New Roman" w:hAnsi="Times New Roman"/>
        </w:rPr>
        <w:t xml:space="preserve">o </w:t>
      </w:r>
      <w:r w:rsidRPr="00B13AA2">
        <w:rPr>
          <w:rFonts w:ascii="Times New Roman" w:hAnsi="Times New Roman"/>
        </w:rPr>
        <w:t>przeciwdziałaniu”</w:t>
      </w:r>
      <w:bookmarkEnd w:id="1"/>
      <w:r w:rsidRPr="00B13AA2">
        <w:rPr>
          <w:rFonts w:ascii="Times New Roman" w:hAnsi="Times New Roman"/>
        </w:rPr>
        <w:t>.</w:t>
      </w:r>
    </w:p>
    <w:p w14:paraId="75C546DE" w14:textId="77777777" w:rsidR="006315AB" w:rsidRPr="00B13AA2" w:rsidRDefault="006315AB" w:rsidP="006315AB">
      <w:pPr>
        <w:spacing w:after="0" w:line="288" w:lineRule="auto"/>
        <w:jc w:val="both"/>
        <w:rPr>
          <w:rFonts w:ascii="Times New Roman" w:hAnsi="Times New Roman"/>
        </w:rPr>
      </w:pPr>
      <w:r w:rsidRPr="00B13AA2">
        <w:rPr>
          <w:rFonts w:ascii="Times New Roman" w:hAnsi="Times New Roman"/>
        </w:rPr>
        <w:t>Na podstawie art. 7 ust. 1 ustawy o przeciwdziałaniu z postępowania wyklucza się:</w:t>
      </w:r>
    </w:p>
    <w:p w14:paraId="2C3CA644" w14:textId="77777777" w:rsidR="006315AB" w:rsidRPr="00B13AA2" w:rsidRDefault="006315AB" w:rsidP="006315AB">
      <w:pPr>
        <w:pStyle w:val="Akapitzlist"/>
        <w:numPr>
          <w:ilvl w:val="0"/>
          <w:numId w:val="19"/>
        </w:numPr>
        <w:suppressAutoHyphens/>
        <w:spacing w:after="0" w:line="288" w:lineRule="auto"/>
        <w:jc w:val="both"/>
        <w:rPr>
          <w:rFonts w:ascii="Times New Roman" w:hAnsi="Times New Roman"/>
        </w:rPr>
      </w:pPr>
      <w:r w:rsidRPr="00B13AA2">
        <w:rPr>
          <w:rFonts w:ascii="Times New Roman" w:hAnsi="Times New Roman"/>
        </w:rPr>
        <w:t xml:space="preserve">wykonawcę wymienionego w wykazach określonych w rozporządzeniu Rady (WE) nr 765/2006 z dnia 18 maja 2006 r. dotyczącego środków ograniczających w związku z sytuacją na Białorusi i udziałem Białorusi w agresji Rosji wobec Ukrainy (Dz. Urz. UE L 134 z 20.05.2006, str. 1, </w:t>
      </w:r>
      <w:r w:rsidRPr="00B13AA2">
        <w:rPr>
          <w:rFonts w:ascii="Times New Roman" w:hAnsi="Times New Roman"/>
        </w:rPr>
        <w:br/>
        <w:t xml:space="preserve">ze zm.), zwanego dalej „rozporządzeniem 765/2006” i rozporządzeniu Rady (UE) nr 269/2014 </w:t>
      </w:r>
      <w:r>
        <w:rPr>
          <w:rFonts w:ascii="Times New Roman" w:hAnsi="Times New Roman"/>
        </w:rPr>
        <w:br/>
      </w:r>
      <w:r w:rsidRPr="00B13AA2">
        <w:rPr>
          <w:rFonts w:ascii="Times New Roman" w:hAnsi="Times New Roman"/>
        </w:rPr>
        <w:t xml:space="preserve">z </w:t>
      </w:r>
      <w:r w:rsidRPr="00D044E4">
        <w:rPr>
          <w:rFonts w:ascii="Times New Roman" w:hAnsi="Times New Roman"/>
          <w:spacing w:val="-4"/>
        </w:rPr>
        <w:t>dnia 17 marca 2014 r. w sprawie środków ograniczających w odniesieniu do działań podważających</w:t>
      </w:r>
      <w:r w:rsidRPr="00B13AA2">
        <w:rPr>
          <w:rFonts w:ascii="Times New Roman" w:hAnsi="Times New Roman"/>
        </w:rPr>
        <w:t xml:space="preserve"> integralność terytorialną, suwerenność i niezależność Ukrainy lub im zagrażających (Dz. Urz. UE L 78 z 17.03.2014, str. 6, ze zm.), zwanego dalej „rozporządzeniem 269/2014” albo wpisanego na listę na podstawie decyzji w sprawie wpisu na listę rozstrzygającej o zastosowaniu środka, o którym mowa w art. 1 pkt. 3 ustawy o przeciwdziałaniu;</w:t>
      </w:r>
    </w:p>
    <w:p w14:paraId="2DC33CAC" w14:textId="77777777" w:rsidR="006315AB" w:rsidRPr="00B13AA2" w:rsidRDefault="006315AB" w:rsidP="006315AB">
      <w:pPr>
        <w:pStyle w:val="Akapitzlist"/>
        <w:numPr>
          <w:ilvl w:val="0"/>
          <w:numId w:val="19"/>
        </w:numPr>
        <w:suppressAutoHyphens/>
        <w:spacing w:after="0" w:line="288" w:lineRule="auto"/>
        <w:jc w:val="both"/>
        <w:rPr>
          <w:rFonts w:ascii="Times New Roman" w:hAnsi="Times New Roman"/>
        </w:rPr>
      </w:pPr>
      <w:r w:rsidRPr="00B13AA2">
        <w:rPr>
          <w:rFonts w:ascii="Times New Roman" w:hAnsi="Times New Roman"/>
        </w:rPr>
        <w:t>wykonawcę, którego beneficjentem rzeczywistym w rozumieniu ustawy z dnia 1 marca 2018</w:t>
      </w:r>
      <w:r>
        <w:rPr>
          <w:rFonts w:ascii="Times New Roman" w:hAnsi="Times New Roman"/>
        </w:rPr>
        <w:t xml:space="preserve"> </w:t>
      </w:r>
      <w:r w:rsidRPr="00B13AA2">
        <w:rPr>
          <w:rFonts w:ascii="Times New Roman" w:hAnsi="Times New Roman"/>
        </w:rPr>
        <w:t xml:space="preserve">r. </w:t>
      </w:r>
      <w:r w:rsidRPr="00D044E4">
        <w:rPr>
          <w:rFonts w:ascii="Times New Roman" w:hAnsi="Times New Roman"/>
          <w:spacing w:val="-4"/>
        </w:rPr>
        <w:t>o przeciwdziałaniu praniu pieniędzy oraz finansowaniu terroryzmu Dz. U. 2023 poz. 1124 i ustawy</w:t>
      </w:r>
      <w:r w:rsidRPr="00B13AA2">
        <w:rPr>
          <w:rFonts w:ascii="Times New Roman" w:hAnsi="Times New Roman"/>
        </w:rPr>
        <w:t xml:space="preserve"> </w:t>
      </w:r>
      <w:r>
        <w:rPr>
          <w:rFonts w:ascii="Times New Roman" w:hAnsi="Times New Roman"/>
        </w:rPr>
        <w:br/>
      </w:r>
      <w:r w:rsidRPr="00B13AA2">
        <w:rPr>
          <w:rFonts w:ascii="Times New Roman" w:hAnsi="Times New Roman"/>
        </w:rPr>
        <w:t xml:space="preserve">o obronie ojczyzny Dz. U. 2022 poz. 2305 jest osoba wymieniona w wykazach określonych </w:t>
      </w:r>
      <w:r>
        <w:rPr>
          <w:rFonts w:ascii="Times New Roman" w:hAnsi="Times New Roman"/>
        </w:rPr>
        <w:br/>
      </w:r>
      <w:r w:rsidRPr="00B13AA2">
        <w:rPr>
          <w:rFonts w:ascii="Times New Roman" w:hAnsi="Times New Roman"/>
        </w:rPr>
        <w:t>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przeciwdziałaniu;</w:t>
      </w:r>
    </w:p>
    <w:p w14:paraId="35FB4E47" w14:textId="77777777" w:rsidR="006315AB" w:rsidRPr="00B13AA2" w:rsidRDefault="006315AB" w:rsidP="006315AB">
      <w:pPr>
        <w:pStyle w:val="Akapitzlist"/>
        <w:numPr>
          <w:ilvl w:val="0"/>
          <w:numId w:val="19"/>
        </w:numPr>
        <w:suppressAutoHyphens/>
        <w:spacing w:after="0" w:line="288" w:lineRule="auto"/>
        <w:jc w:val="both"/>
        <w:rPr>
          <w:rFonts w:ascii="Times New Roman" w:hAnsi="Times New Roman"/>
        </w:rPr>
      </w:pPr>
      <w:r w:rsidRPr="00B13AA2">
        <w:rPr>
          <w:rFonts w:ascii="Times New Roman" w:hAnsi="Times New Roman"/>
        </w:rPr>
        <w:t xml:space="preserve">wykonawcę, którego jednostką dominującą w rozumieniu art. 3 ust. 1 pkt. 37 ustawy z dnia 29 września 1994 r. o rachunkowości (tj. Dz. U. 2023 poz. 120 ze zm.) jest podmiot wymieniony </w:t>
      </w:r>
      <w:r>
        <w:rPr>
          <w:rFonts w:ascii="Times New Roman" w:hAnsi="Times New Roman"/>
        </w:rPr>
        <w:br/>
      </w:r>
      <w:r w:rsidRPr="00B13AA2">
        <w:rPr>
          <w:rFonts w:ascii="Times New Roman" w:hAnsi="Times New Roman"/>
        </w:rPr>
        <w:t xml:space="preserve">w wykazach określonych w rozporządzeniu 765/2006 i rozporządzeniu 269/2014 albo wpisany na listę lub będący taką jednostką dominującą od dnia 24 lutego 2022 r., o ile został wpisany na listę </w:t>
      </w:r>
      <w:r w:rsidRPr="00B13AA2">
        <w:rPr>
          <w:rFonts w:ascii="Times New Roman" w:hAnsi="Times New Roman"/>
        </w:rPr>
        <w:lastRenderedPageBreak/>
        <w:t>na podstawie decyzji w sprawie wpisu na listę rozstrzygającej o zastosowaniu środka, o którym mowa w art. 1 pkt. 3 ustawy o przeciwdziałaniu.</w:t>
      </w:r>
    </w:p>
    <w:p w14:paraId="04F6D1B0" w14:textId="77777777" w:rsidR="006315AB" w:rsidRDefault="006315AB" w:rsidP="006315AB">
      <w:pPr>
        <w:spacing w:after="0" w:line="288" w:lineRule="auto"/>
        <w:jc w:val="both"/>
        <w:rPr>
          <w:rFonts w:ascii="Times New Roman" w:hAnsi="Times New Roman"/>
        </w:rPr>
      </w:pPr>
    </w:p>
    <w:p w14:paraId="0BD702E4" w14:textId="77777777" w:rsidR="006315AB" w:rsidRPr="00B13AA2" w:rsidRDefault="006315AB" w:rsidP="006315AB">
      <w:pPr>
        <w:spacing w:after="0" w:line="288" w:lineRule="auto"/>
        <w:jc w:val="both"/>
        <w:rPr>
          <w:rFonts w:ascii="Times New Roman" w:hAnsi="Times New Roman"/>
        </w:rPr>
      </w:pPr>
      <w:r w:rsidRPr="00D044E4">
        <w:rPr>
          <w:rFonts w:ascii="Times New Roman" w:hAnsi="Times New Roman"/>
          <w:spacing w:val="-4"/>
        </w:rPr>
        <w:t>Lista osób i podmiotów, wobec których są stosowane środki, o których mowa powyżej, jest prowadzona</w:t>
      </w:r>
      <w:r w:rsidRPr="00B13AA2">
        <w:rPr>
          <w:rFonts w:ascii="Times New Roman" w:hAnsi="Times New Roman"/>
        </w:rPr>
        <w:t xml:space="preserve"> przez ministra właściwego do spraw wewnętrznych i publikowana w Biuletynie Informacji Publicznej </w:t>
      </w:r>
      <w:r w:rsidRPr="00D044E4">
        <w:rPr>
          <w:rFonts w:ascii="Times New Roman" w:hAnsi="Times New Roman"/>
          <w:spacing w:val="-4"/>
        </w:rPr>
        <w:t>na stronie podmiotowej ministra właściwego do spraw wewnętrznych. Wykluczenie następuje na okres</w:t>
      </w:r>
      <w:r w:rsidRPr="00B13AA2">
        <w:rPr>
          <w:rFonts w:ascii="Times New Roman" w:hAnsi="Times New Roman"/>
        </w:rPr>
        <w:t xml:space="preserve"> trwania okoliczności wskazanych powyżej, z zastrzeżeniem, że okres ten nie rozpoczyna się wcześniej niż po 30.04.2022 r.</w:t>
      </w:r>
    </w:p>
    <w:p w14:paraId="52968FE9" w14:textId="77777777" w:rsidR="006315AB" w:rsidRDefault="006315AB" w:rsidP="006315AB">
      <w:pPr>
        <w:spacing w:after="0" w:line="240" w:lineRule="auto"/>
        <w:jc w:val="both"/>
        <w:rPr>
          <w:rFonts w:ascii="Times New Roman" w:hAnsi="Times New Roman"/>
        </w:rPr>
      </w:pPr>
    </w:p>
    <w:p w14:paraId="751BC87D" w14:textId="77777777" w:rsidR="006315AB" w:rsidRDefault="006315AB" w:rsidP="006315AB">
      <w:pPr>
        <w:spacing w:after="0" w:line="240" w:lineRule="auto"/>
        <w:jc w:val="both"/>
        <w:rPr>
          <w:rFonts w:ascii="Times New Roman" w:hAnsi="Times New Roman"/>
        </w:rPr>
      </w:pPr>
    </w:p>
    <w:p w14:paraId="45E7645D" w14:textId="77777777" w:rsidR="006315AB" w:rsidRDefault="006315AB" w:rsidP="006315AB">
      <w:pPr>
        <w:spacing w:line="360" w:lineRule="auto"/>
        <w:jc w:val="both"/>
        <w:rPr>
          <w:rFonts w:ascii="Times New Roman" w:hAnsi="Times New Roman"/>
          <w:sz w:val="16"/>
          <w:szCs w:val="16"/>
        </w:rPr>
      </w:pPr>
    </w:p>
    <w:p w14:paraId="59020E7D" w14:textId="77777777" w:rsidR="006315AB" w:rsidRDefault="006315AB" w:rsidP="006315AB">
      <w:pPr>
        <w:spacing w:line="360" w:lineRule="auto"/>
        <w:jc w:val="both"/>
        <w:rPr>
          <w:rFonts w:ascii="Times New Roman" w:hAnsi="Times New Roman"/>
          <w:sz w:val="16"/>
          <w:szCs w:val="16"/>
        </w:rPr>
      </w:pPr>
    </w:p>
    <w:p w14:paraId="3EF2AEEC" w14:textId="77777777" w:rsidR="006315AB" w:rsidRDefault="006315AB" w:rsidP="006315AB">
      <w:pPr>
        <w:spacing w:line="360" w:lineRule="auto"/>
        <w:jc w:val="both"/>
        <w:rPr>
          <w:rFonts w:ascii="Times New Roman" w:hAnsi="Times New Roman"/>
          <w:sz w:val="16"/>
          <w:szCs w:val="16"/>
        </w:rPr>
      </w:pPr>
      <w:r w:rsidRPr="00175BA9">
        <w:rPr>
          <w:rFonts w:ascii="Times New Roman" w:hAnsi="Times New Roman"/>
          <w:sz w:val="16"/>
          <w:szCs w:val="16"/>
        </w:rPr>
        <w:t>…………….…</w:t>
      </w:r>
      <w:r>
        <w:rPr>
          <w:rFonts w:ascii="Times New Roman" w:hAnsi="Times New Roman"/>
          <w:sz w:val="16"/>
          <w:szCs w:val="16"/>
        </w:rPr>
        <w:t>………………….</w:t>
      </w:r>
      <w:r w:rsidRPr="00175BA9">
        <w:rPr>
          <w:rFonts w:ascii="Times New Roman" w:hAnsi="Times New Roman"/>
          <w:sz w:val="16"/>
          <w:szCs w:val="16"/>
        </w:rPr>
        <w:t>….</w:t>
      </w:r>
      <w:r w:rsidRPr="00175BA9">
        <w:rPr>
          <w:rFonts w:ascii="Times New Roman" w:hAnsi="Times New Roman"/>
          <w:i/>
          <w:iCs/>
          <w:sz w:val="16"/>
          <w:szCs w:val="16"/>
        </w:rPr>
        <w:t xml:space="preserve">, </w:t>
      </w:r>
      <w:r w:rsidRPr="00175BA9">
        <w:rPr>
          <w:rFonts w:ascii="Times New Roman" w:hAnsi="Times New Roman"/>
          <w:sz w:val="16"/>
          <w:szCs w:val="16"/>
        </w:rPr>
        <w:t xml:space="preserve">dnia ………….……. r. </w:t>
      </w:r>
      <w:r>
        <w:rPr>
          <w:rFonts w:ascii="Times New Roman" w:hAnsi="Times New Roman"/>
          <w:sz w:val="16"/>
          <w:szCs w:val="16"/>
        </w:rPr>
        <w:tab/>
      </w:r>
      <w:r>
        <w:rPr>
          <w:rFonts w:ascii="Times New Roman" w:hAnsi="Times New Roman"/>
          <w:sz w:val="16"/>
          <w:szCs w:val="16"/>
        </w:rPr>
        <w:br/>
      </w:r>
      <w:r w:rsidRPr="00175BA9">
        <w:rPr>
          <w:rFonts w:ascii="Times New Roman" w:hAnsi="Times New Roman"/>
          <w:i/>
          <w:iCs/>
          <w:sz w:val="16"/>
          <w:szCs w:val="16"/>
        </w:rPr>
        <w:t>(miejscowość)</w:t>
      </w:r>
    </w:p>
    <w:p w14:paraId="7F2D6195" w14:textId="77777777" w:rsidR="006315AB" w:rsidRDefault="006315AB" w:rsidP="006315AB">
      <w:pPr>
        <w:spacing w:line="360" w:lineRule="auto"/>
        <w:jc w:val="both"/>
        <w:rPr>
          <w:rFonts w:ascii="Times New Roman" w:hAnsi="Times New Roman"/>
          <w:sz w:val="16"/>
          <w:szCs w:val="16"/>
        </w:rPr>
      </w:pPr>
    </w:p>
    <w:p w14:paraId="0B0586C5" w14:textId="77777777" w:rsidR="006315AB" w:rsidRPr="00175BA9" w:rsidRDefault="006315AB" w:rsidP="006315AB">
      <w:pPr>
        <w:spacing w:line="360" w:lineRule="auto"/>
        <w:ind w:left="4395"/>
        <w:jc w:val="both"/>
        <w:rPr>
          <w:rFonts w:ascii="Times New Roman" w:hAnsi="Times New Roman"/>
          <w:sz w:val="16"/>
          <w:szCs w:val="16"/>
        </w:rPr>
      </w:pPr>
    </w:p>
    <w:p w14:paraId="6E0FEDEF" w14:textId="77777777" w:rsidR="006315AB" w:rsidRPr="00175BA9" w:rsidRDefault="006315AB" w:rsidP="006315AB">
      <w:pPr>
        <w:spacing w:line="360" w:lineRule="auto"/>
        <w:ind w:left="4395"/>
        <w:jc w:val="center"/>
        <w:rPr>
          <w:rFonts w:ascii="Times New Roman" w:hAnsi="Times New Roman"/>
          <w:sz w:val="16"/>
          <w:szCs w:val="16"/>
        </w:rPr>
      </w:pPr>
      <w:r w:rsidRPr="00175BA9">
        <w:rPr>
          <w:rFonts w:ascii="Times New Roman" w:hAnsi="Times New Roman"/>
          <w:sz w:val="16"/>
          <w:szCs w:val="16"/>
        </w:rPr>
        <w:t>…………………………………………</w:t>
      </w:r>
    </w:p>
    <w:p w14:paraId="7427D6C4" w14:textId="77777777" w:rsidR="006315AB" w:rsidRPr="00175BA9" w:rsidRDefault="006315AB" w:rsidP="006315AB">
      <w:pPr>
        <w:ind w:left="4395"/>
        <w:jc w:val="center"/>
        <w:rPr>
          <w:rFonts w:ascii="Times New Roman" w:hAnsi="Times New Roman"/>
          <w:i/>
          <w:iCs/>
          <w:sz w:val="16"/>
          <w:szCs w:val="16"/>
        </w:rPr>
      </w:pPr>
      <w:r w:rsidRPr="00175BA9">
        <w:rPr>
          <w:rFonts w:ascii="Times New Roman" w:hAnsi="Times New Roman"/>
          <w:i/>
          <w:iCs/>
          <w:sz w:val="16"/>
          <w:szCs w:val="16"/>
        </w:rPr>
        <w:t>podpis(y) os</w:t>
      </w:r>
      <w:r>
        <w:rPr>
          <w:rFonts w:ascii="Times New Roman" w:hAnsi="Times New Roman"/>
          <w:i/>
          <w:iCs/>
          <w:sz w:val="16"/>
          <w:szCs w:val="16"/>
        </w:rPr>
        <w:t>oby(</w:t>
      </w:r>
      <w:proofErr w:type="spellStart"/>
      <w:r w:rsidRPr="00175BA9">
        <w:rPr>
          <w:rFonts w:ascii="Times New Roman" w:hAnsi="Times New Roman"/>
          <w:i/>
          <w:iCs/>
          <w:sz w:val="16"/>
          <w:szCs w:val="16"/>
        </w:rPr>
        <w:t>ób</w:t>
      </w:r>
      <w:proofErr w:type="spellEnd"/>
      <w:r>
        <w:rPr>
          <w:rFonts w:ascii="Times New Roman" w:hAnsi="Times New Roman"/>
          <w:i/>
          <w:iCs/>
          <w:sz w:val="16"/>
          <w:szCs w:val="16"/>
        </w:rPr>
        <w:t>)</w:t>
      </w:r>
      <w:r w:rsidRPr="00175BA9">
        <w:rPr>
          <w:rFonts w:ascii="Times New Roman" w:hAnsi="Times New Roman"/>
          <w:i/>
          <w:iCs/>
          <w:sz w:val="16"/>
          <w:szCs w:val="16"/>
        </w:rPr>
        <w:t xml:space="preserve"> uprawnionych do reprezentacji wykonawcy,</w:t>
      </w:r>
    </w:p>
    <w:p w14:paraId="3767219A" w14:textId="77777777" w:rsidR="006315AB" w:rsidRPr="00C7509F" w:rsidRDefault="006315AB" w:rsidP="006315AB">
      <w:pPr>
        <w:ind w:left="4395"/>
        <w:jc w:val="center"/>
        <w:rPr>
          <w:rFonts w:ascii="Times New Roman" w:hAnsi="Times New Roman"/>
          <w:i/>
          <w:iCs/>
          <w:sz w:val="16"/>
          <w:szCs w:val="16"/>
        </w:rPr>
      </w:pPr>
      <w:r w:rsidRPr="00175BA9">
        <w:rPr>
          <w:rFonts w:ascii="Times New Roman" w:hAnsi="Times New Roman"/>
          <w:i/>
          <w:iCs/>
          <w:sz w:val="16"/>
          <w:szCs w:val="16"/>
        </w:rPr>
        <w:t>w przypadku oferty wspólnej – podpis pełnomocnika wykonawców</w:t>
      </w:r>
      <w:r>
        <w:rPr>
          <w:rFonts w:ascii="Times New Roman" w:hAnsi="Times New Roman"/>
          <w:i/>
          <w:iCs/>
          <w:sz w:val="16"/>
          <w:szCs w:val="16"/>
        </w:rPr>
        <w:br/>
        <w:t>w przypadku p</w:t>
      </w:r>
      <w:r w:rsidRPr="00265054">
        <w:rPr>
          <w:rFonts w:ascii="Times New Roman" w:hAnsi="Times New Roman"/>
          <w:i/>
          <w:iCs/>
          <w:sz w:val="16"/>
          <w:szCs w:val="16"/>
        </w:rPr>
        <w:t>odmiot</w:t>
      </w:r>
      <w:r>
        <w:rPr>
          <w:rFonts w:ascii="Times New Roman" w:hAnsi="Times New Roman"/>
          <w:i/>
          <w:iCs/>
          <w:sz w:val="16"/>
          <w:szCs w:val="16"/>
        </w:rPr>
        <w:t>u</w:t>
      </w:r>
      <w:r w:rsidRPr="00265054">
        <w:rPr>
          <w:rFonts w:ascii="Times New Roman" w:hAnsi="Times New Roman"/>
          <w:i/>
          <w:iCs/>
          <w:sz w:val="16"/>
          <w:szCs w:val="16"/>
        </w:rPr>
        <w:t xml:space="preserve"> udostępniając</w:t>
      </w:r>
      <w:r>
        <w:rPr>
          <w:rFonts w:ascii="Times New Roman" w:hAnsi="Times New Roman"/>
          <w:i/>
          <w:iCs/>
          <w:sz w:val="16"/>
          <w:szCs w:val="16"/>
        </w:rPr>
        <w:t>ego</w:t>
      </w:r>
      <w:r w:rsidRPr="00265054">
        <w:rPr>
          <w:rFonts w:ascii="Times New Roman" w:hAnsi="Times New Roman"/>
          <w:i/>
          <w:iCs/>
          <w:sz w:val="16"/>
          <w:szCs w:val="16"/>
        </w:rPr>
        <w:t xml:space="preserve"> zasoby</w:t>
      </w:r>
      <w:r>
        <w:rPr>
          <w:rFonts w:ascii="Times New Roman" w:hAnsi="Times New Roman"/>
          <w:i/>
          <w:iCs/>
          <w:sz w:val="16"/>
          <w:szCs w:val="16"/>
        </w:rPr>
        <w:t xml:space="preserve"> - </w:t>
      </w:r>
      <w:r w:rsidRPr="00175BA9">
        <w:rPr>
          <w:rFonts w:ascii="Times New Roman" w:hAnsi="Times New Roman"/>
          <w:i/>
          <w:iCs/>
          <w:sz w:val="16"/>
          <w:szCs w:val="16"/>
        </w:rPr>
        <w:t>podpis(y) os</w:t>
      </w:r>
      <w:r>
        <w:rPr>
          <w:rFonts w:ascii="Times New Roman" w:hAnsi="Times New Roman"/>
          <w:i/>
          <w:iCs/>
          <w:sz w:val="16"/>
          <w:szCs w:val="16"/>
        </w:rPr>
        <w:t>oby(</w:t>
      </w:r>
      <w:proofErr w:type="spellStart"/>
      <w:r w:rsidRPr="00175BA9">
        <w:rPr>
          <w:rFonts w:ascii="Times New Roman" w:hAnsi="Times New Roman"/>
          <w:i/>
          <w:iCs/>
          <w:sz w:val="16"/>
          <w:szCs w:val="16"/>
        </w:rPr>
        <w:t>ób</w:t>
      </w:r>
      <w:proofErr w:type="spellEnd"/>
      <w:r>
        <w:rPr>
          <w:rFonts w:ascii="Times New Roman" w:hAnsi="Times New Roman"/>
          <w:i/>
          <w:iCs/>
          <w:sz w:val="16"/>
          <w:szCs w:val="16"/>
        </w:rPr>
        <w:t>)</w:t>
      </w:r>
      <w:r w:rsidRPr="00175BA9">
        <w:rPr>
          <w:rFonts w:ascii="Times New Roman" w:hAnsi="Times New Roman"/>
          <w:i/>
          <w:iCs/>
          <w:sz w:val="16"/>
          <w:szCs w:val="16"/>
        </w:rPr>
        <w:t xml:space="preserve"> uprawnionych do</w:t>
      </w:r>
      <w:r>
        <w:rPr>
          <w:rFonts w:ascii="Times New Roman" w:hAnsi="Times New Roman"/>
          <w:i/>
          <w:iCs/>
          <w:sz w:val="16"/>
          <w:szCs w:val="16"/>
        </w:rPr>
        <w:t xml:space="preserve"> jego</w:t>
      </w:r>
      <w:r w:rsidRPr="00175BA9">
        <w:rPr>
          <w:rFonts w:ascii="Times New Roman" w:hAnsi="Times New Roman"/>
          <w:i/>
          <w:iCs/>
          <w:sz w:val="16"/>
          <w:szCs w:val="16"/>
        </w:rPr>
        <w:t xml:space="preserve"> reprezentacji</w:t>
      </w:r>
    </w:p>
    <w:p w14:paraId="48AF558A" w14:textId="237FCB3B" w:rsidR="006315AB" w:rsidRDefault="006315AB">
      <w:pPr>
        <w:rPr>
          <w:rStyle w:val="Pogrubienie"/>
          <w:rFonts w:ascii="Times New Roman" w:hAnsi="Times New Roman"/>
        </w:rPr>
      </w:pPr>
      <w:r>
        <w:rPr>
          <w:rStyle w:val="Pogrubienie"/>
          <w:rFonts w:ascii="Times New Roman" w:hAnsi="Times New Roman"/>
        </w:rPr>
        <w:br w:type="page"/>
      </w:r>
    </w:p>
    <w:p w14:paraId="78A45333" w14:textId="77777777" w:rsidR="00476C28" w:rsidRDefault="00476C28" w:rsidP="00AE3DFB">
      <w:pPr>
        <w:spacing w:after="0"/>
        <w:jc w:val="center"/>
        <w:rPr>
          <w:rStyle w:val="Pogrubienie"/>
          <w:rFonts w:ascii="Times New Roman" w:hAnsi="Times New Roman"/>
        </w:rPr>
      </w:pPr>
    </w:p>
    <w:p w14:paraId="17C44500" w14:textId="6EE7AB9B" w:rsidR="00AE3DFB" w:rsidRDefault="00AE3DFB" w:rsidP="00AE3DFB">
      <w:pPr>
        <w:spacing w:after="0"/>
        <w:jc w:val="center"/>
        <w:rPr>
          <w:rFonts w:ascii="Times New Roman" w:hAnsi="Times New Roman"/>
          <w:color w:val="000000" w:themeColor="text1"/>
        </w:rPr>
      </w:pPr>
      <w:r w:rsidRPr="00852486">
        <w:rPr>
          <w:rStyle w:val="Pogrubienie"/>
          <w:rFonts w:ascii="Times New Roman" w:hAnsi="Times New Roman"/>
        </w:rPr>
        <w:t>KLAUZULA INFORMACYJNA</w:t>
      </w:r>
      <w:r w:rsidRPr="00852486">
        <w:rPr>
          <w:rFonts w:ascii="Times New Roman" w:hAnsi="Times New Roman"/>
          <w:b/>
          <w:bCs/>
        </w:rPr>
        <w:br/>
      </w:r>
      <w:r w:rsidRPr="003F6BB9">
        <w:rPr>
          <w:rFonts w:ascii="Times New Roman" w:hAnsi="Times New Roman"/>
          <w:color w:val="000000" w:themeColor="text1"/>
        </w:rPr>
        <w:t xml:space="preserve">udzielanie zamówień publicznych </w:t>
      </w:r>
    </w:p>
    <w:p w14:paraId="42CAA747" w14:textId="77777777" w:rsidR="007E5916" w:rsidRPr="003F6BB9" w:rsidRDefault="007E5916" w:rsidP="00AE3DFB">
      <w:pPr>
        <w:spacing w:after="0"/>
        <w:jc w:val="center"/>
        <w:rPr>
          <w:rFonts w:ascii="Times New Roman" w:hAnsi="Times New Roman"/>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2"/>
        <w:gridCol w:w="3860"/>
      </w:tblGrid>
      <w:tr w:rsidR="006315AB" w:rsidRPr="006315AB" w14:paraId="1C0E335D" w14:textId="77777777" w:rsidTr="00197D9E">
        <w:trPr>
          <w:jc w:val="center"/>
        </w:trPr>
        <w:tc>
          <w:tcPr>
            <w:tcW w:w="9603" w:type="dxa"/>
            <w:gridSpan w:val="2"/>
            <w:shd w:val="clear" w:color="auto" w:fill="auto"/>
          </w:tcPr>
          <w:p w14:paraId="3212F358" w14:textId="77777777" w:rsidR="006315AB" w:rsidRPr="006315AB" w:rsidRDefault="006315AB" w:rsidP="006315AB">
            <w:pPr>
              <w:pStyle w:val="ng-scope"/>
              <w:spacing w:before="0" w:beforeAutospacing="0" w:after="0" w:afterAutospacing="0" w:line="276" w:lineRule="auto"/>
              <w:rPr>
                <w:sz w:val="20"/>
                <w:szCs w:val="20"/>
              </w:rPr>
            </w:pPr>
            <w:r w:rsidRPr="006315AB">
              <w:rPr>
                <w:sz w:val="20"/>
                <w:szCs w:val="20"/>
              </w:rPr>
              <w:t xml:space="preserve">Na podstawie art. 13 ust. 1 i 2 rozporządzenia Parlamentu Europejskiego i Rady (UE) 2016/679 z dnia </w:t>
            </w:r>
            <w:r w:rsidRPr="006315AB">
              <w:rPr>
                <w:sz w:val="20"/>
                <w:szCs w:val="20"/>
              </w:rPr>
              <w:br/>
              <w:t>27 kwietnia 2016 r. w sprawie ochrony osób fizycznych w związku z przetwarzaniem danych osobowych i w sprawie swobodnego przepływu takich danych oraz uchylenia dyrektywy 95/46/WE, (Dz. Urz. UE L 119 z 4 maja 2016 r., str. 1 oraz Dz. Urz. UE L 127 z 23 maja 2018 r., str. 2), zwanego jako ,,RODO" udostępniam klauzulę informacyjną.</w:t>
            </w:r>
          </w:p>
        </w:tc>
      </w:tr>
      <w:tr w:rsidR="006315AB" w:rsidRPr="006315AB" w14:paraId="75D789A5" w14:textId="77777777" w:rsidTr="00197D9E">
        <w:trPr>
          <w:trHeight w:val="1498"/>
          <w:jc w:val="center"/>
        </w:trPr>
        <w:tc>
          <w:tcPr>
            <w:tcW w:w="5511" w:type="dxa"/>
            <w:shd w:val="clear" w:color="auto" w:fill="auto"/>
          </w:tcPr>
          <w:p w14:paraId="67D539B2" w14:textId="77777777" w:rsidR="006315AB" w:rsidRPr="006315AB" w:rsidRDefault="006315AB" w:rsidP="006315AB">
            <w:pPr>
              <w:pStyle w:val="ng-scope"/>
              <w:shd w:val="clear" w:color="auto" w:fill="FFFFFF"/>
              <w:spacing w:before="0" w:beforeAutospacing="0" w:after="0" w:afterAutospacing="0" w:line="276" w:lineRule="auto"/>
              <w:rPr>
                <w:sz w:val="20"/>
                <w:szCs w:val="20"/>
              </w:rPr>
            </w:pPr>
            <w:r w:rsidRPr="006315AB">
              <w:rPr>
                <w:sz w:val="20"/>
                <w:szCs w:val="20"/>
              </w:rPr>
              <w:t>Administratorem danych osobowych Wójt Gminy Płużnica.</w:t>
            </w:r>
          </w:p>
          <w:p w14:paraId="7A13435E" w14:textId="77777777" w:rsidR="006315AB" w:rsidRPr="006315AB" w:rsidRDefault="006315AB" w:rsidP="006315AB">
            <w:pPr>
              <w:pStyle w:val="ng-scope"/>
              <w:shd w:val="clear" w:color="auto" w:fill="FFFFFF"/>
              <w:spacing w:before="0" w:beforeAutospacing="0" w:after="0" w:afterAutospacing="0" w:line="276" w:lineRule="auto"/>
              <w:rPr>
                <w:sz w:val="20"/>
                <w:szCs w:val="20"/>
              </w:rPr>
            </w:pPr>
            <w:r w:rsidRPr="006315AB">
              <w:rPr>
                <w:sz w:val="20"/>
                <w:szCs w:val="20"/>
              </w:rPr>
              <w:t>Możesz się z nim kontaktować w następujący sposób: listownie na adres siedziby: Urząd Gminy w Płużnicy, Płużnica 60, 87-214 Płużnica</w:t>
            </w:r>
          </w:p>
          <w:p w14:paraId="500C67F5" w14:textId="77777777" w:rsidR="006315AB" w:rsidRPr="006315AB" w:rsidRDefault="006315AB" w:rsidP="006315AB">
            <w:pPr>
              <w:pStyle w:val="ng-scope"/>
              <w:shd w:val="clear" w:color="auto" w:fill="FFFFFF"/>
              <w:spacing w:before="0" w:beforeAutospacing="0" w:after="0" w:afterAutospacing="0" w:line="276" w:lineRule="auto"/>
              <w:rPr>
                <w:sz w:val="20"/>
                <w:szCs w:val="20"/>
              </w:rPr>
            </w:pPr>
            <w:r w:rsidRPr="006315AB">
              <w:rPr>
                <w:sz w:val="20"/>
                <w:szCs w:val="20"/>
              </w:rPr>
              <w:t xml:space="preserve">e-mail:  </w:t>
            </w:r>
            <w:hyperlink r:id="rId9" w:history="1">
              <w:r w:rsidRPr="006315AB">
                <w:rPr>
                  <w:rStyle w:val="Hipercze"/>
                  <w:sz w:val="20"/>
                  <w:szCs w:val="20"/>
                </w:rPr>
                <w:t>sekretariat@pluznica.pl</w:t>
              </w:r>
            </w:hyperlink>
            <w:r w:rsidRPr="006315AB">
              <w:rPr>
                <w:sz w:val="20"/>
                <w:szCs w:val="20"/>
              </w:rPr>
              <w:t xml:space="preserve">  </w:t>
            </w:r>
          </w:p>
          <w:p w14:paraId="06FCF0C2" w14:textId="77777777" w:rsidR="006315AB" w:rsidRPr="006315AB" w:rsidRDefault="006315AB" w:rsidP="006315AB">
            <w:pPr>
              <w:pStyle w:val="ng-scope"/>
              <w:shd w:val="clear" w:color="auto" w:fill="FFFFFF"/>
              <w:spacing w:before="0" w:beforeAutospacing="0" w:after="0" w:afterAutospacing="0" w:line="276" w:lineRule="auto"/>
              <w:rPr>
                <w:sz w:val="20"/>
                <w:szCs w:val="20"/>
              </w:rPr>
            </w:pPr>
            <w:r w:rsidRPr="006315AB">
              <w:rPr>
                <w:sz w:val="20"/>
                <w:szCs w:val="20"/>
              </w:rPr>
              <w:t>telefonicznie 56/ 687 52 15</w:t>
            </w:r>
          </w:p>
        </w:tc>
        <w:tc>
          <w:tcPr>
            <w:tcW w:w="4092" w:type="dxa"/>
            <w:shd w:val="clear" w:color="auto" w:fill="auto"/>
          </w:tcPr>
          <w:p w14:paraId="30ACF248" w14:textId="3A3AD422" w:rsidR="006315AB" w:rsidRPr="006315AB" w:rsidRDefault="006315AB" w:rsidP="006315AB">
            <w:pPr>
              <w:pStyle w:val="ng-scope"/>
              <w:spacing w:before="0" w:beforeAutospacing="0" w:after="0" w:afterAutospacing="0" w:line="276" w:lineRule="auto"/>
              <w:rPr>
                <w:sz w:val="20"/>
                <w:szCs w:val="20"/>
              </w:rPr>
            </w:pPr>
            <w:r w:rsidRPr="006315AB">
              <w:rPr>
                <w:sz w:val="20"/>
                <w:szCs w:val="20"/>
              </w:rPr>
              <w:t xml:space="preserve">Do kontaktów w sprawie ochrony danych osobowych został także powołany inspektor ochrony danych, z którym możesz się kontaktować wysyłając e-mail na adres </w:t>
            </w:r>
            <w:hyperlink r:id="rId10" w:history="1">
              <w:r w:rsidRPr="006315AB">
                <w:rPr>
                  <w:rStyle w:val="Hipercze"/>
                  <w:sz w:val="20"/>
                  <w:szCs w:val="20"/>
                </w:rPr>
                <w:t>iod@pluznica.pl</w:t>
              </w:r>
            </w:hyperlink>
            <w:r w:rsidRPr="006315AB">
              <w:rPr>
                <w:sz w:val="20"/>
                <w:szCs w:val="20"/>
              </w:rPr>
              <w:t xml:space="preserve"> </w:t>
            </w:r>
          </w:p>
        </w:tc>
      </w:tr>
    </w:tbl>
    <w:p w14:paraId="68C888CF" w14:textId="77777777" w:rsidR="006315AB" w:rsidRPr="006315AB" w:rsidRDefault="006315AB" w:rsidP="006315AB">
      <w:pPr>
        <w:pStyle w:val="NormalnyWeb"/>
        <w:shd w:val="clear" w:color="auto" w:fill="FFFFFF"/>
        <w:spacing w:before="0" w:beforeAutospacing="0" w:after="0" w:afterAutospacing="0" w:line="276" w:lineRule="auto"/>
        <w:rPr>
          <w:sz w:val="20"/>
          <w:szCs w:val="20"/>
        </w:rPr>
      </w:pPr>
    </w:p>
    <w:p w14:paraId="70354F6D" w14:textId="77777777" w:rsidR="006315AB" w:rsidRPr="006315AB" w:rsidRDefault="006315AB" w:rsidP="006315AB">
      <w:pPr>
        <w:pStyle w:val="NormalnyWeb"/>
        <w:numPr>
          <w:ilvl w:val="0"/>
          <w:numId w:val="20"/>
        </w:numPr>
        <w:shd w:val="clear" w:color="auto" w:fill="FFFFFF"/>
        <w:spacing w:before="0" w:beforeAutospacing="0" w:after="0" w:afterAutospacing="0" w:line="276" w:lineRule="auto"/>
        <w:ind w:left="284" w:hanging="284"/>
        <w:rPr>
          <w:sz w:val="20"/>
          <w:szCs w:val="20"/>
        </w:rPr>
      </w:pPr>
      <w:r w:rsidRPr="006315AB">
        <w:rPr>
          <w:sz w:val="20"/>
          <w:szCs w:val="20"/>
        </w:rPr>
        <w:t>Twoje dane osobowe przetwarzane będą na podstawie:</w:t>
      </w:r>
    </w:p>
    <w:p w14:paraId="48350DD2" w14:textId="77777777" w:rsidR="006315AB" w:rsidRPr="006315AB" w:rsidRDefault="006315AB" w:rsidP="006315AB">
      <w:pPr>
        <w:pStyle w:val="NormalnyWeb"/>
        <w:numPr>
          <w:ilvl w:val="1"/>
          <w:numId w:val="22"/>
        </w:numPr>
        <w:shd w:val="clear" w:color="auto" w:fill="FFFFFF"/>
        <w:spacing w:before="0" w:beforeAutospacing="0" w:after="0" w:afterAutospacing="0" w:line="276" w:lineRule="auto"/>
        <w:ind w:left="851" w:hanging="284"/>
        <w:jc w:val="both"/>
        <w:rPr>
          <w:sz w:val="20"/>
          <w:szCs w:val="20"/>
        </w:rPr>
      </w:pPr>
      <w:r w:rsidRPr="006315AB">
        <w:rPr>
          <w:sz w:val="20"/>
          <w:szCs w:val="20"/>
        </w:rPr>
        <w:t>art. 6 ust. 1 lit b) i c), art. 9 ust. 2 lit. g) i art. 10 RODO, w celu realizacji obowiązku prawnego ciążącego na administratorze tj. udzielenia zamówienia publicznego, jak również w celu zawarcia umowy między zamawiającym a wykonawcą, której przedmiotem jest usługa, dostawa lub robota budowlana oraz jej realizacji (też umowa o podwykonawstwo), a także udokumentowania postępowania o udzielenie zamówienia publicznego i jego archiwizacji;</w:t>
      </w:r>
    </w:p>
    <w:p w14:paraId="366009A1" w14:textId="77777777" w:rsidR="006315AB" w:rsidRPr="006315AB" w:rsidRDefault="006315AB" w:rsidP="006315AB">
      <w:pPr>
        <w:pStyle w:val="NormalnyWeb"/>
        <w:numPr>
          <w:ilvl w:val="1"/>
          <w:numId w:val="22"/>
        </w:numPr>
        <w:shd w:val="clear" w:color="auto" w:fill="FFFFFF"/>
        <w:spacing w:before="0" w:beforeAutospacing="0" w:after="0" w:afterAutospacing="0" w:line="276" w:lineRule="auto"/>
        <w:ind w:left="851" w:hanging="284"/>
        <w:jc w:val="both"/>
        <w:rPr>
          <w:sz w:val="20"/>
          <w:szCs w:val="20"/>
        </w:rPr>
      </w:pPr>
      <w:r w:rsidRPr="006315AB">
        <w:rPr>
          <w:sz w:val="20"/>
          <w:szCs w:val="20"/>
        </w:rPr>
        <w:t xml:space="preserve">art. 6 ust. 1 lit a) RODO na podstawie zgody. Zgoda jest wymagana, gdy uprawnienie do przetwarzania danych osobowych nie wynika wprost z przepisów prawa, a przekażesz administratorowi z własnej inicjatywy więcej danych niż jest to konieczne dla załatwienia Twojej sprawy (tzw. działanie wyraźnie potwierdzające) </w:t>
      </w:r>
    </w:p>
    <w:p w14:paraId="1D5E4540" w14:textId="77777777" w:rsidR="006315AB" w:rsidRPr="006315AB" w:rsidRDefault="006315AB" w:rsidP="006315AB">
      <w:pPr>
        <w:pStyle w:val="NormalnyWeb"/>
        <w:numPr>
          <w:ilvl w:val="0"/>
          <w:numId w:val="20"/>
        </w:numPr>
        <w:shd w:val="clear" w:color="auto" w:fill="FFFFFF"/>
        <w:tabs>
          <w:tab w:val="left" w:pos="284"/>
        </w:tabs>
        <w:spacing w:before="0" w:beforeAutospacing="0" w:after="0" w:afterAutospacing="0" w:line="276" w:lineRule="auto"/>
        <w:ind w:left="284" w:hanging="284"/>
        <w:jc w:val="both"/>
        <w:rPr>
          <w:sz w:val="20"/>
          <w:szCs w:val="20"/>
        </w:rPr>
      </w:pPr>
      <w:r w:rsidRPr="006315AB">
        <w:rPr>
          <w:sz w:val="20"/>
          <w:szCs w:val="20"/>
        </w:rPr>
        <w:t>Twoje dane osobowe możemy ujawniać, przekazywać i udostępniać wyłącznie podmiotom uprawnionym na podstawie obowiązujących przepisów prawa są nimi m.in. osoby lub podmioty, którym udostępniona zostanie dokumentacja zamówienia publicznego, podmioty świadczące usługi bankowe, telekomunikacyjne oraz inne podmioty, gdy wystąpią z takim żądaniem oczywiście w oparciu o stosowną  podstawę prawną. Pracownikom oraz współpracownikom administratora.</w:t>
      </w:r>
    </w:p>
    <w:p w14:paraId="449360F9" w14:textId="77777777" w:rsidR="006315AB" w:rsidRPr="006315AB" w:rsidRDefault="006315AB" w:rsidP="006315AB">
      <w:pPr>
        <w:pStyle w:val="NormalnyWeb"/>
        <w:numPr>
          <w:ilvl w:val="0"/>
          <w:numId w:val="20"/>
        </w:numPr>
        <w:shd w:val="clear" w:color="auto" w:fill="FFFFFF"/>
        <w:tabs>
          <w:tab w:val="left" w:pos="284"/>
        </w:tabs>
        <w:spacing w:before="0" w:beforeAutospacing="0" w:after="0" w:afterAutospacing="0" w:line="276" w:lineRule="auto"/>
        <w:ind w:left="284" w:hanging="284"/>
        <w:jc w:val="both"/>
        <w:rPr>
          <w:sz w:val="20"/>
          <w:szCs w:val="20"/>
        </w:rPr>
      </w:pPr>
      <w:r w:rsidRPr="006315AB">
        <w:rPr>
          <w:sz w:val="20"/>
          <w:szCs w:val="20"/>
        </w:rPr>
        <w:t>Twoje dane osobowe możemy także przekazywać podmiotom, które przetwarzają je na zlecenie administratora tzw. podmiotom przetwarzającym, są nimi m.in. podmioty świadczące usługi informatyczne i inne jednakże przekazanie Twoich danych nastąpić może tylko wtedy, gdy zapewnią one odpowiednią ochronę Twoich praw.</w:t>
      </w:r>
    </w:p>
    <w:p w14:paraId="64FBF730" w14:textId="77777777" w:rsidR="006315AB" w:rsidRPr="006315AB" w:rsidRDefault="006315AB" w:rsidP="006315AB">
      <w:pPr>
        <w:pStyle w:val="NormalnyWeb"/>
        <w:numPr>
          <w:ilvl w:val="0"/>
          <w:numId w:val="20"/>
        </w:numPr>
        <w:shd w:val="clear" w:color="auto" w:fill="FFFFFF"/>
        <w:tabs>
          <w:tab w:val="left" w:pos="284"/>
        </w:tabs>
        <w:spacing w:before="0" w:beforeAutospacing="0" w:after="0" w:afterAutospacing="0" w:line="276" w:lineRule="auto"/>
        <w:ind w:left="284" w:hanging="284"/>
        <w:jc w:val="both"/>
        <w:rPr>
          <w:sz w:val="20"/>
          <w:szCs w:val="20"/>
        </w:rPr>
      </w:pPr>
      <w:r w:rsidRPr="006315AB">
        <w:rPr>
          <w:sz w:val="20"/>
          <w:szCs w:val="20"/>
        </w:rPr>
        <w:t>Twoje dane osobowe przetwarzane będą do czasu istnienia podstawy do ich przetwarzania, w tym również przez okres przewidziany w przepisach dotyczących przechowywania i archiwizacji dokumentacji, i tak:</w:t>
      </w:r>
    </w:p>
    <w:p w14:paraId="3146D843" w14:textId="77777777" w:rsidR="006315AB" w:rsidRPr="006315AB" w:rsidRDefault="006315AB" w:rsidP="006315AB">
      <w:pPr>
        <w:pStyle w:val="NormalnyWeb"/>
        <w:numPr>
          <w:ilvl w:val="1"/>
          <w:numId w:val="21"/>
        </w:numPr>
        <w:shd w:val="clear" w:color="auto" w:fill="FFFFFF"/>
        <w:spacing w:before="0" w:beforeAutospacing="0" w:after="0" w:afterAutospacing="0" w:line="276" w:lineRule="auto"/>
        <w:ind w:left="851" w:hanging="284"/>
        <w:jc w:val="both"/>
        <w:rPr>
          <w:sz w:val="20"/>
          <w:szCs w:val="20"/>
        </w:rPr>
      </w:pPr>
      <w:r w:rsidRPr="006315AB">
        <w:rPr>
          <w:sz w:val="20"/>
          <w:szCs w:val="20"/>
        </w:rPr>
        <w:t>przez okres 5 lat dla dokumentacji zamówień publicznych. Okres przechowywania liczony jest od 1 stycznia roku następnego od daty zakończenia sprawy;</w:t>
      </w:r>
    </w:p>
    <w:p w14:paraId="05E3446E" w14:textId="77777777" w:rsidR="006315AB" w:rsidRPr="006315AB" w:rsidRDefault="006315AB" w:rsidP="006315AB">
      <w:pPr>
        <w:pStyle w:val="NormalnyWeb"/>
        <w:numPr>
          <w:ilvl w:val="1"/>
          <w:numId w:val="21"/>
        </w:numPr>
        <w:shd w:val="clear" w:color="auto" w:fill="FFFFFF"/>
        <w:spacing w:before="0" w:beforeAutospacing="0" w:after="0" w:afterAutospacing="0" w:line="276" w:lineRule="auto"/>
        <w:ind w:left="851" w:hanging="284"/>
        <w:jc w:val="both"/>
        <w:rPr>
          <w:sz w:val="20"/>
          <w:szCs w:val="20"/>
        </w:rPr>
      </w:pPr>
      <w:r w:rsidRPr="006315AB">
        <w:rPr>
          <w:sz w:val="20"/>
          <w:szCs w:val="20"/>
        </w:rPr>
        <w:t>przez okres 10 lat dla umów cywilno-prawnych wraz z dokumentacją dotyczącą ich realizacji, niezależnie od trybu w jakim zostały zawarte. Okres przechowywania liczony jest od 1 stycznia roku następnego od daty zakończenia sprawy;</w:t>
      </w:r>
    </w:p>
    <w:p w14:paraId="7AC4EB60" w14:textId="77777777" w:rsidR="006315AB" w:rsidRPr="006315AB" w:rsidRDefault="006315AB" w:rsidP="006315AB">
      <w:pPr>
        <w:pStyle w:val="NormalnyWeb"/>
        <w:numPr>
          <w:ilvl w:val="1"/>
          <w:numId w:val="21"/>
        </w:numPr>
        <w:shd w:val="clear" w:color="auto" w:fill="FFFFFF"/>
        <w:spacing w:before="0" w:beforeAutospacing="0" w:after="0" w:afterAutospacing="0" w:line="276" w:lineRule="auto"/>
        <w:ind w:left="851" w:hanging="284"/>
        <w:jc w:val="both"/>
        <w:rPr>
          <w:sz w:val="20"/>
          <w:szCs w:val="20"/>
        </w:rPr>
      </w:pPr>
      <w:r w:rsidRPr="006315AB">
        <w:rPr>
          <w:sz w:val="20"/>
          <w:szCs w:val="20"/>
        </w:rPr>
        <w:t>w zakresie danych, gdzie wyraziłeś zgodę na ich przetwarzanie, do czasu cofnięcie zgody, nie dłużej jednak  niż do czasu wskazanego w pkt 1.</w:t>
      </w:r>
    </w:p>
    <w:p w14:paraId="6F86C3A6" w14:textId="77777777" w:rsidR="006315AB" w:rsidRPr="006315AB" w:rsidRDefault="006315AB" w:rsidP="006315AB">
      <w:pPr>
        <w:pStyle w:val="NormalnyWeb"/>
        <w:numPr>
          <w:ilvl w:val="0"/>
          <w:numId w:val="20"/>
        </w:numPr>
        <w:shd w:val="clear" w:color="auto" w:fill="FFFFFF"/>
        <w:spacing w:before="0" w:beforeAutospacing="0" w:after="0" w:afterAutospacing="0" w:line="276" w:lineRule="auto"/>
        <w:ind w:left="284" w:hanging="284"/>
        <w:rPr>
          <w:sz w:val="20"/>
          <w:szCs w:val="20"/>
        </w:rPr>
      </w:pPr>
      <w:r w:rsidRPr="006315AB">
        <w:rPr>
          <w:sz w:val="20"/>
          <w:szCs w:val="20"/>
        </w:rPr>
        <w:t>W związku z przetwarzaniem danych osobowych przez administratora masz prawo do:</w:t>
      </w:r>
    </w:p>
    <w:p w14:paraId="200CA839" w14:textId="77777777" w:rsidR="006315AB" w:rsidRPr="006315AB" w:rsidRDefault="006315AB" w:rsidP="006315AB">
      <w:pPr>
        <w:pStyle w:val="NormalnyWeb"/>
        <w:numPr>
          <w:ilvl w:val="1"/>
          <w:numId w:val="20"/>
        </w:numPr>
        <w:shd w:val="clear" w:color="auto" w:fill="FFFFFF"/>
        <w:spacing w:before="0" w:beforeAutospacing="0" w:after="0" w:afterAutospacing="0" w:line="276" w:lineRule="auto"/>
        <w:ind w:left="851" w:hanging="284"/>
        <w:jc w:val="both"/>
        <w:rPr>
          <w:sz w:val="20"/>
          <w:szCs w:val="20"/>
        </w:rPr>
      </w:pPr>
      <w:r w:rsidRPr="006315AB">
        <w:rPr>
          <w:sz w:val="20"/>
          <w:szCs w:val="20"/>
        </w:rPr>
        <w:t>dostępu do treści danych na podstawie art. 15 RODO;</w:t>
      </w:r>
    </w:p>
    <w:p w14:paraId="209E625C" w14:textId="77777777" w:rsidR="006315AB" w:rsidRPr="006315AB" w:rsidRDefault="006315AB" w:rsidP="006315AB">
      <w:pPr>
        <w:pStyle w:val="NormalnyWeb"/>
        <w:numPr>
          <w:ilvl w:val="1"/>
          <w:numId w:val="20"/>
        </w:numPr>
        <w:shd w:val="clear" w:color="auto" w:fill="FFFFFF"/>
        <w:spacing w:before="0" w:beforeAutospacing="0" w:after="0" w:afterAutospacing="0" w:line="276" w:lineRule="auto"/>
        <w:ind w:left="851" w:hanging="284"/>
        <w:jc w:val="both"/>
        <w:rPr>
          <w:sz w:val="20"/>
          <w:szCs w:val="20"/>
        </w:rPr>
      </w:pPr>
      <w:r w:rsidRPr="006315AB">
        <w:rPr>
          <w:sz w:val="20"/>
          <w:szCs w:val="20"/>
        </w:rPr>
        <w:t>sprostowania lub uzupełnienia danych osobowych na podstawie art. 16 RODO;</w:t>
      </w:r>
    </w:p>
    <w:p w14:paraId="77301A1E" w14:textId="77777777" w:rsidR="006315AB" w:rsidRPr="006315AB" w:rsidRDefault="006315AB" w:rsidP="006315AB">
      <w:pPr>
        <w:pStyle w:val="NormalnyWeb"/>
        <w:numPr>
          <w:ilvl w:val="1"/>
          <w:numId w:val="20"/>
        </w:numPr>
        <w:shd w:val="clear" w:color="auto" w:fill="FFFFFF"/>
        <w:spacing w:before="0" w:beforeAutospacing="0" w:after="0" w:afterAutospacing="0" w:line="276" w:lineRule="auto"/>
        <w:ind w:left="851" w:hanging="284"/>
        <w:rPr>
          <w:sz w:val="20"/>
          <w:szCs w:val="20"/>
        </w:rPr>
      </w:pPr>
      <w:r w:rsidRPr="006315AB">
        <w:rPr>
          <w:sz w:val="20"/>
          <w:szCs w:val="20"/>
        </w:rPr>
        <w:t>usunięcia danych, na podstawie art. 17 RODO, jeżeli:</w:t>
      </w:r>
    </w:p>
    <w:p w14:paraId="0B66E1AB" w14:textId="77777777" w:rsidR="006315AB" w:rsidRPr="006315AB" w:rsidRDefault="006315AB" w:rsidP="006315AB">
      <w:pPr>
        <w:pStyle w:val="NormalnyWeb"/>
        <w:numPr>
          <w:ilvl w:val="2"/>
          <w:numId w:val="20"/>
        </w:numPr>
        <w:shd w:val="clear" w:color="auto" w:fill="FFFFFF"/>
        <w:spacing w:before="0" w:beforeAutospacing="0" w:after="0" w:afterAutospacing="0" w:line="276" w:lineRule="auto"/>
        <w:ind w:left="1418" w:hanging="284"/>
        <w:rPr>
          <w:sz w:val="20"/>
          <w:szCs w:val="20"/>
        </w:rPr>
      </w:pPr>
      <w:r w:rsidRPr="006315AB">
        <w:rPr>
          <w:sz w:val="20"/>
          <w:szCs w:val="20"/>
        </w:rPr>
        <w:t>wycofasz zgodę na przetwarzanie danych osobowych,</w:t>
      </w:r>
    </w:p>
    <w:p w14:paraId="04EC1ED6" w14:textId="77777777" w:rsidR="006315AB" w:rsidRPr="006315AB" w:rsidRDefault="006315AB" w:rsidP="006315AB">
      <w:pPr>
        <w:pStyle w:val="NormalnyWeb"/>
        <w:numPr>
          <w:ilvl w:val="2"/>
          <w:numId w:val="20"/>
        </w:numPr>
        <w:shd w:val="clear" w:color="auto" w:fill="FFFFFF"/>
        <w:spacing w:before="0" w:beforeAutospacing="0" w:after="0" w:afterAutospacing="0" w:line="276" w:lineRule="auto"/>
        <w:ind w:left="1418" w:hanging="284"/>
        <w:rPr>
          <w:sz w:val="20"/>
          <w:szCs w:val="20"/>
        </w:rPr>
      </w:pPr>
      <w:r w:rsidRPr="006315AB">
        <w:rPr>
          <w:sz w:val="20"/>
          <w:szCs w:val="20"/>
        </w:rPr>
        <w:t>dane osobowe przestaną być niezbędne do celów, dla których zostały zebrane lub dla których były przetwarzane,</w:t>
      </w:r>
    </w:p>
    <w:p w14:paraId="7167B6AE" w14:textId="77777777" w:rsidR="006315AB" w:rsidRPr="006315AB" w:rsidRDefault="006315AB" w:rsidP="006315AB">
      <w:pPr>
        <w:pStyle w:val="NormalnyWeb"/>
        <w:numPr>
          <w:ilvl w:val="2"/>
          <w:numId w:val="20"/>
        </w:numPr>
        <w:shd w:val="clear" w:color="auto" w:fill="FFFFFF"/>
        <w:spacing w:before="0" w:beforeAutospacing="0" w:after="0" w:afterAutospacing="0" w:line="276" w:lineRule="auto"/>
        <w:ind w:left="1418" w:hanging="284"/>
        <w:rPr>
          <w:sz w:val="20"/>
          <w:szCs w:val="20"/>
        </w:rPr>
      </w:pPr>
      <w:r w:rsidRPr="006315AB">
        <w:rPr>
          <w:sz w:val="20"/>
          <w:szCs w:val="20"/>
        </w:rPr>
        <w:t>dane są przetwarzane niezgodnie z prawem.</w:t>
      </w:r>
    </w:p>
    <w:p w14:paraId="32D8213B" w14:textId="77777777" w:rsidR="006315AB" w:rsidRPr="006315AB" w:rsidRDefault="006315AB" w:rsidP="006315AB">
      <w:pPr>
        <w:pStyle w:val="NormalnyWeb"/>
        <w:numPr>
          <w:ilvl w:val="1"/>
          <w:numId w:val="20"/>
        </w:numPr>
        <w:shd w:val="clear" w:color="auto" w:fill="FFFFFF"/>
        <w:tabs>
          <w:tab w:val="left" w:pos="851"/>
        </w:tabs>
        <w:spacing w:before="0" w:beforeAutospacing="0" w:after="0" w:afterAutospacing="0" w:line="276" w:lineRule="auto"/>
        <w:ind w:left="851" w:hanging="284"/>
        <w:jc w:val="both"/>
        <w:rPr>
          <w:sz w:val="20"/>
          <w:szCs w:val="20"/>
        </w:rPr>
      </w:pPr>
      <w:r w:rsidRPr="006315AB">
        <w:rPr>
          <w:sz w:val="20"/>
          <w:szCs w:val="20"/>
        </w:rPr>
        <w:t xml:space="preserve">ograniczenia przetwarzania danych na podstawie art. 18 RODO; </w:t>
      </w:r>
    </w:p>
    <w:p w14:paraId="287F9D31" w14:textId="77777777" w:rsidR="006315AB" w:rsidRPr="006315AB" w:rsidRDefault="006315AB" w:rsidP="006315AB">
      <w:pPr>
        <w:pStyle w:val="NormalnyWeb"/>
        <w:numPr>
          <w:ilvl w:val="1"/>
          <w:numId w:val="20"/>
        </w:numPr>
        <w:shd w:val="clear" w:color="auto" w:fill="FFFFFF"/>
        <w:tabs>
          <w:tab w:val="left" w:pos="851"/>
        </w:tabs>
        <w:spacing w:before="0" w:beforeAutospacing="0" w:after="0" w:afterAutospacing="0" w:line="276" w:lineRule="auto"/>
        <w:ind w:left="851" w:hanging="284"/>
        <w:jc w:val="both"/>
        <w:rPr>
          <w:sz w:val="20"/>
          <w:szCs w:val="20"/>
        </w:rPr>
      </w:pPr>
      <w:r w:rsidRPr="006315AB">
        <w:rPr>
          <w:sz w:val="20"/>
          <w:szCs w:val="20"/>
        </w:rPr>
        <w:lastRenderedPageBreak/>
        <w:t>cofnięcia zgody w dowolnym momencie. Cofnięcie zgody nie wpływa na przetwarzanie danych dokonywane przez administratora  przed jej cofnięciem.</w:t>
      </w:r>
    </w:p>
    <w:p w14:paraId="42BE2297" w14:textId="77777777" w:rsidR="006315AB" w:rsidRPr="006315AB" w:rsidRDefault="006315AB" w:rsidP="006315AB">
      <w:pPr>
        <w:pStyle w:val="NormalnyWeb"/>
        <w:numPr>
          <w:ilvl w:val="0"/>
          <w:numId w:val="20"/>
        </w:numPr>
        <w:shd w:val="clear" w:color="auto" w:fill="FFFFFF"/>
        <w:spacing w:before="0" w:beforeAutospacing="0" w:after="0" w:afterAutospacing="0" w:line="276" w:lineRule="auto"/>
        <w:ind w:left="284" w:hanging="284"/>
        <w:rPr>
          <w:sz w:val="20"/>
          <w:szCs w:val="20"/>
        </w:rPr>
      </w:pPr>
      <w:r w:rsidRPr="006315AB">
        <w:rPr>
          <w:sz w:val="20"/>
          <w:szCs w:val="20"/>
        </w:rPr>
        <w:t>Podanie Twoich danych:</w:t>
      </w:r>
    </w:p>
    <w:p w14:paraId="1341C0C4" w14:textId="77777777" w:rsidR="006315AB" w:rsidRPr="006315AB" w:rsidRDefault="006315AB" w:rsidP="006315AB">
      <w:pPr>
        <w:pStyle w:val="NormalnyWeb"/>
        <w:numPr>
          <w:ilvl w:val="1"/>
          <w:numId w:val="20"/>
        </w:numPr>
        <w:shd w:val="clear" w:color="auto" w:fill="FFFFFF"/>
        <w:spacing w:before="0" w:beforeAutospacing="0" w:after="0" w:afterAutospacing="0" w:line="276" w:lineRule="auto"/>
        <w:ind w:left="851" w:hanging="284"/>
        <w:jc w:val="both"/>
        <w:rPr>
          <w:sz w:val="20"/>
          <w:szCs w:val="20"/>
        </w:rPr>
      </w:pPr>
      <w:r w:rsidRPr="006315AB">
        <w:rPr>
          <w:sz w:val="20"/>
          <w:szCs w:val="20"/>
        </w:rPr>
        <w:t>jest wymogiem ustawy na podstawie, której działa administrator związanym z udziałem w postępowaniu o udzielenie zamówienia publicznego. Jeżeli odmówisz podania Twoich danych lub podasz nieprawidłowe dane, administrator nie będzie mógł zrealizować celu do jakiego zobowiązują go przepisy prawa;</w:t>
      </w:r>
    </w:p>
    <w:p w14:paraId="5C8CE4BC" w14:textId="77777777" w:rsidR="006315AB" w:rsidRPr="006315AB" w:rsidRDefault="006315AB" w:rsidP="006315AB">
      <w:pPr>
        <w:pStyle w:val="NormalnyWeb"/>
        <w:numPr>
          <w:ilvl w:val="1"/>
          <w:numId w:val="20"/>
        </w:numPr>
        <w:shd w:val="clear" w:color="auto" w:fill="FFFFFF"/>
        <w:spacing w:before="0" w:beforeAutospacing="0" w:after="0" w:afterAutospacing="0" w:line="276" w:lineRule="auto"/>
        <w:ind w:left="851" w:hanging="284"/>
        <w:jc w:val="both"/>
        <w:rPr>
          <w:sz w:val="20"/>
          <w:szCs w:val="20"/>
        </w:rPr>
      </w:pPr>
      <w:r w:rsidRPr="006315AB">
        <w:rPr>
          <w:sz w:val="20"/>
          <w:szCs w:val="20"/>
        </w:rPr>
        <w:t>jest wymogiem umownym. Jeżeli nie podasz nam swoich danych osobowych nie będziemy mogli podpisać i realizować z Tobą umowy;</w:t>
      </w:r>
    </w:p>
    <w:p w14:paraId="242FEFB8" w14:textId="77777777" w:rsidR="006315AB" w:rsidRPr="006315AB" w:rsidRDefault="006315AB" w:rsidP="006315AB">
      <w:pPr>
        <w:pStyle w:val="NormalnyWeb"/>
        <w:numPr>
          <w:ilvl w:val="1"/>
          <w:numId w:val="20"/>
        </w:numPr>
        <w:shd w:val="clear" w:color="auto" w:fill="FFFFFF"/>
        <w:spacing w:before="0" w:beforeAutospacing="0" w:after="0" w:afterAutospacing="0" w:line="276" w:lineRule="auto"/>
        <w:ind w:left="851" w:hanging="284"/>
        <w:jc w:val="both"/>
        <w:rPr>
          <w:sz w:val="20"/>
          <w:szCs w:val="20"/>
        </w:rPr>
      </w:pPr>
      <w:r w:rsidRPr="006315AB">
        <w:rPr>
          <w:sz w:val="20"/>
          <w:szCs w:val="20"/>
        </w:rPr>
        <w:t>jest dobrowolne w zakresie zgody, która może być cofnięta w dowolnym momencie.</w:t>
      </w:r>
    </w:p>
    <w:p w14:paraId="5E0C1D24" w14:textId="77777777" w:rsidR="006315AB" w:rsidRPr="006315AB" w:rsidRDefault="006315AB" w:rsidP="006315AB">
      <w:pPr>
        <w:pStyle w:val="NormalnyWeb"/>
        <w:numPr>
          <w:ilvl w:val="0"/>
          <w:numId w:val="20"/>
        </w:numPr>
        <w:shd w:val="clear" w:color="auto" w:fill="FFFFFF"/>
        <w:tabs>
          <w:tab w:val="left" w:pos="284"/>
        </w:tabs>
        <w:spacing w:before="0" w:beforeAutospacing="0" w:after="0" w:afterAutospacing="0" w:line="276" w:lineRule="auto"/>
        <w:ind w:left="284"/>
        <w:jc w:val="both"/>
        <w:rPr>
          <w:sz w:val="20"/>
          <w:szCs w:val="20"/>
        </w:rPr>
      </w:pPr>
      <w:r w:rsidRPr="006315AB">
        <w:rPr>
          <w:sz w:val="20"/>
          <w:szCs w:val="20"/>
        </w:rPr>
        <w:t>Przysługuje Ci także skarga do organu nadzorczego - Prezesa Urzędu Ochrony Danych Osobowych - Warszawa ul. Stawki 2, gdy uznasz, iż przetwarzanie Twoich danych osobowych narusza przepisy ogólnego rozporządzenia o ochronie danych osobowych z dnia 27 kwietnia 2016 r.</w:t>
      </w:r>
    </w:p>
    <w:p w14:paraId="11C6C9DE" w14:textId="77777777" w:rsidR="006315AB" w:rsidRPr="006315AB" w:rsidRDefault="006315AB" w:rsidP="006315AB">
      <w:pPr>
        <w:pStyle w:val="NormalnyWeb"/>
        <w:numPr>
          <w:ilvl w:val="0"/>
          <w:numId w:val="20"/>
        </w:numPr>
        <w:shd w:val="clear" w:color="auto" w:fill="FFFFFF"/>
        <w:tabs>
          <w:tab w:val="left" w:pos="284"/>
        </w:tabs>
        <w:spacing w:before="0" w:beforeAutospacing="0" w:after="0" w:afterAutospacing="0" w:line="276" w:lineRule="auto"/>
        <w:ind w:left="284"/>
        <w:jc w:val="both"/>
        <w:rPr>
          <w:sz w:val="20"/>
          <w:szCs w:val="20"/>
        </w:rPr>
      </w:pPr>
      <w:r w:rsidRPr="006315AB">
        <w:rPr>
          <w:sz w:val="20"/>
          <w:szCs w:val="20"/>
        </w:rPr>
        <w:t>Dane nie podlegają zautomatyzowanemu podejmowaniu decyzji, w tym również w formie profilowania.</w:t>
      </w:r>
    </w:p>
    <w:p w14:paraId="5F97C333" w14:textId="2D9165AA" w:rsidR="00AE3DFB" w:rsidRPr="006315AB" w:rsidRDefault="006315AB" w:rsidP="006315AB">
      <w:pPr>
        <w:pStyle w:val="NormalnyWeb"/>
        <w:numPr>
          <w:ilvl w:val="0"/>
          <w:numId w:val="20"/>
        </w:numPr>
        <w:shd w:val="clear" w:color="auto" w:fill="FFFFFF"/>
        <w:tabs>
          <w:tab w:val="left" w:pos="284"/>
        </w:tabs>
        <w:spacing w:before="0" w:beforeAutospacing="0" w:after="0" w:afterAutospacing="0" w:line="276" w:lineRule="auto"/>
        <w:ind w:left="284"/>
        <w:jc w:val="both"/>
        <w:rPr>
          <w:sz w:val="20"/>
          <w:szCs w:val="20"/>
        </w:rPr>
      </w:pPr>
      <w:r w:rsidRPr="006315AB">
        <w:rPr>
          <w:sz w:val="20"/>
          <w:szCs w:val="20"/>
        </w:rPr>
        <w:t>Administrator nie przekazuje danych osobowych do państwa trzeciego lub organizacji międzynarodowych.</w:t>
      </w:r>
    </w:p>
    <w:sectPr w:rsidR="00AE3DFB" w:rsidRPr="006315AB" w:rsidSect="008C730E">
      <w:footerReference w:type="default" r:id="rId11"/>
      <w:headerReference w:type="first" r:id="rId12"/>
      <w:pgSz w:w="11906" w:h="16838"/>
      <w:pgMar w:top="1418" w:right="1417" w:bottom="1276" w:left="1417"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860C5" w14:textId="77777777" w:rsidR="008C730E" w:rsidRDefault="008C730E" w:rsidP="009A39CB">
      <w:pPr>
        <w:spacing w:after="0" w:line="240" w:lineRule="auto"/>
      </w:pPr>
      <w:r>
        <w:separator/>
      </w:r>
    </w:p>
  </w:endnote>
  <w:endnote w:type="continuationSeparator" w:id="0">
    <w:p w14:paraId="18868465" w14:textId="77777777" w:rsidR="008C730E" w:rsidRDefault="008C730E" w:rsidP="009A3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zcionka tekstu podstawowego">
    <w:altName w:val="Cambria"/>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i/>
        <w:iCs/>
        <w:sz w:val="18"/>
        <w:szCs w:val="18"/>
      </w:rPr>
      <w:id w:val="-1150439486"/>
      <w:docPartObj>
        <w:docPartGallery w:val="Page Numbers (Bottom of Page)"/>
        <w:docPartUnique/>
      </w:docPartObj>
    </w:sdtPr>
    <w:sdtContent>
      <w:sdt>
        <w:sdtPr>
          <w:rPr>
            <w:rFonts w:ascii="Times New Roman" w:hAnsi="Times New Roman" w:cs="Times New Roman"/>
            <w:i/>
            <w:iCs/>
            <w:sz w:val="18"/>
            <w:szCs w:val="18"/>
          </w:rPr>
          <w:id w:val="-1769616900"/>
          <w:docPartObj>
            <w:docPartGallery w:val="Page Numbers (Top of Page)"/>
            <w:docPartUnique/>
          </w:docPartObj>
        </w:sdtPr>
        <w:sdtContent>
          <w:p w14:paraId="6622CE4B" w14:textId="1FF6E4E0" w:rsidR="00A37806" w:rsidRPr="00A37806" w:rsidRDefault="00A37806">
            <w:pPr>
              <w:pStyle w:val="Stopka"/>
              <w:jc w:val="right"/>
              <w:rPr>
                <w:rFonts w:ascii="Times New Roman" w:hAnsi="Times New Roman" w:cs="Times New Roman"/>
                <w:i/>
                <w:iCs/>
                <w:sz w:val="18"/>
                <w:szCs w:val="18"/>
              </w:rPr>
            </w:pPr>
            <w:r w:rsidRPr="00A37806">
              <w:rPr>
                <w:rFonts w:ascii="Times New Roman" w:hAnsi="Times New Roman" w:cs="Times New Roman"/>
                <w:i/>
                <w:iCs/>
                <w:sz w:val="18"/>
                <w:szCs w:val="18"/>
              </w:rPr>
              <w:t xml:space="preserve">Strona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PAGE</w:instrText>
            </w:r>
            <w:r w:rsidRPr="00A37806">
              <w:rPr>
                <w:rFonts w:ascii="Times New Roman" w:hAnsi="Times New Roman" w:cs="Times New Roman"/>
                <w:i/>
                <w:iCs/>
                <w:sz w:val="18"/>
                <w:szCs w:val="18"/>
              </w:rPr>
              <w:fldChar w:fldCharType="separate"/>
            </w:r>
            <w:r w:rsidRPr="00A37806">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r w:rsidRPr="00A37806">
              <w:rPr>
                <w:rFonts w:ascii="Times New Roman" w:hAnsi="Times New Roman" w:cs="Times New Roman"/>
                <w:i/>
                <w:iCs/>
                <w:sz w:val="18"/>
                <w:szCs w:val="18"/>
              </w:rPr>
              <w:t xml:space="preserve"> z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NUMPAGES</w:instrText>
            </w:r>
            <w:r w:rsidRPr="00A37806">
              <w:rPr>
                <w:rFonts w:ascii="Times New Roman" w:hAnsi="Times New Roman" w:cs="Times New Roman"/>
                <w:i/>
                <w:iCs/>
                <w:sz w:val="18"/>
                <w:szCs w:val="18"/>
              </w:rPr>
              <w:fldChar w:fldCharType="separate"/>
            </w:r>
            <w:r w:rsidRPr="00A37806">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p>
        </w:sdtContent>
      </w:sdt>
    </w:sdtContent>
  </w:sdt>
  <w:p w14:paraId="4FFB4D90" w14:textId="77777777" w:rsidR="00A45596" w:rsidRDefault="00A4559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A35C6" w14:textId="77777777" w:rsidR="008C730E" w:rsidRDefault="008C730E" w:rsidP="009A39CB">
      <w:pPr>
        <w:spacing w:after="0" w:line="240" w:lineRule="auto"/>
      </w:pPr>
      <w:r>
        <w:separator/>
      </w:r>
    </w:p>
  </w:footnote>
  <w:footnote w:type="continuationSeparator" w:id="0">
    <w:p w14:paraId="7919DC84" w14:textId="77777777" w:rsidR="008C730E" w:rsidRDefault="008C730E" w:rsidP="009A39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F5F76" w14:textId="77777777" w:rsidR="006315AB" w:rsidRPr="00DF5524" w:rsidRDefault="006315AB" w:rsidP="006315AB">
    <w:pPr>
      <w:pStyle w:val="Nagwek"/>
    </w:pPr>
    <w:r w:rsidRPr="00DF5524">
      <w:rPr>
        <w:rFonts w:ascii="Times New Roman" w:hAnsi="Times New Roman"/>
        <w:noProof/>
      </w:rPr>
      <w:drawing>
        <wp:inline distT="0" distB="0" distL="0" distR="0" wp14:anchorId="24BCD682" wp14:editId="7B7DEE33">
          <wp:extent cx="2449830" cy="716280"/>
          <wp:effectExtent l="0" t="0" r="0" b="0"/>
          <wp:docPr id="1543623814" name="Obraz 154362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9755654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9830" cy="716280"/>
                  </a:xfrm>
                  <a:prstGeom prst="rect">
                    <a:avLst/>
                  </a:prstGeom>
                  <a:noFill/>
                  <a:ln>
                    <a:noFill/>
                  </a:ln>
                </pic:spPr>
              </pic:pic>
            </a:graphicData>
          </a:graphic>
        </wp:inline>
      </w:drawing>
    </w:r>
  </w:p>
  <w:p w14:paraId="76EE082E" w14:textId="77777777" w:rsidR="006315AB" w:rsidRPr="006315AB" w:rsidRDefault="006315AB" w:rsidP="006315AB">
    <w:pPr>
      <w:spacing w:after="0" w:line="240" w:lineRule="auto"/>
      <w:jc w:val="right"/>
      <w:rPr>
        <w:rFonts w:ascii="Times New Roman" w:hAnsi="Times New Roman" w:cs="Times New Roman"/>
        <w:i/>
        <w:iCs/>
      </w:rPr>
    </w:pPr>
    <w:r w:rsidRPr="00DF5524">
      <w:rPr>
        <w:rFonts w:ascii="Times New Roman" w:hAnsi="Times New Roman" w:cs="Times New Roman"/>
        <w:i/>
        <w:iCs/>
      </w:rPr>
      <w:t>Nr postępowania: GPI.721.</w:t>
    </w:r>
    <w:r>
      <w:rPr>
        <w:rFonts w:ascii="Times New Roman" w:hAnsi="Times New Roman" w:cs="Times New Roman"/>
        <w:i/>
        <w:iCs/>
      </w:rPr>
      <w:t>1</w:t>
    </w:r>
    <w:r w:rsidRPr="00DF5524">
      <w:rPr>
        <w:rFonts w:ascii="Times New Roman" w:hAnsi="Times New Roman" w:cs="Times New Roman"/>
        <w:i/>
        <w:iCs/>
      </w:rPr>
      <w:t>.202</w:t>
    </w:r>
    <w:r>
      <w:rPr>
        <w:rFonts w:ascii="Times New Roman" w:hAnsi="Times New Roman" w:cs="Times New Roman"/>
        <w:i/>
        <w:iCs/>
      </w:rPr>
      <w:t>4</w:t>
    </w:r>
  </w:p>
  <w:p w14:paraId="44914BD8" w14:textId="77777777" w:rsidR="006315AB" w:rsidRDefault="006315A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007C6"/>
    <w:multiLevelType w:val="hybridMultilevel"/>
    <w:tmpl w:val="CD4EDF28"/>
    <w:lvl w:ilvl="0" w:tplc="04150011">
      <w:start w:val="1"/>
      <w:numFmt w:val="decimal"/>
      <w:lvlText w:val="%1)"/>
      <w:lvlJc w:val="left"/>
      <w:pPr>
        <w:ind w:left="720" w:hanging="360"/>
      </w:pPr>
    </w:lvl>
    <w:lvl w:ilvl="1" w:tplc="6AAEFA76">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381015A"/>
    <w:multiLevelType w:val="hybridMultilevel"/>
    <w:tmpl w:val="2542B2FA"/>
    <w:lvl w:ilvl="0" w:tplc="04150011">
      <w:start w:val="1"/>
      <w:numFmt w:val="decimal"/>
      <w:lvlText w:val="%1)"/>
      <w:lvlJc w:val="left"/>
      <w:pPr>
        <w:ind w:left="1428" w:hanging="360"/>
      </w:pPr>
    </w:lvl>
    <w:lvl w:ilvl="1" w:tplc="04150011">
      <w:start w:val="1"/>
      <w:numFmt w:val="decimal"/>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2" w15:restartNumberingAfterBreak="0">
    <w:nsid w:val="14A82187"/>
    <w:multiLevelType w:val="hybridMultilevel"/>
    <w:tmpl w:val="8D0C6D1E"/>
    <w:lvl w:ilvl="0" w:tplc="0415000F">
      <w:start w:val="1"/>
      <w:numFmt w:val="decimal"/>
      <w:lvlText w:val="%1."/>
      <w:lvlJc w:val="left"/>
      <w:pPr>
        <w:ind w:left="720" w:hanging="360"/>
      </w:pPr>
    </w:lvl>
    <w:lvl w:ilvl="1" w:tplc="92903704">
      <w:start w:val="1"/>
      <w:numFmt w:val="decimal"/>
      <w:lvlText w:val="%2)"/>
      <w:lvlJc w:val="left"/>
      <w:pPr>
        <w:ind w:left="1440" w:hanging="360"/>
      </w:pPr>
    </w:lvl>
    <w:lvl w:ilvl="2" w:tplc="B414D132">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20981B08"/>
    <w:multiLevelType w:val="hybridMultilevel"/>
    <w:tmpl w:val="CE0E82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39A0BCB"/>
    <w:multiLevelType w:val="hybridMultilevel"/>
    <w:tmpl w:val="B6A67872"/>
    <w:lvl w:ilvl="0" w:tplc="18F615AE">
      <w:start w:val="1"/>
      <w:numFmt w:val="decimal"/>
      <w:lvlText w:val="%1)"/>
      <w:lvlJc w:val="left"/>
      <w:pPr>
        <w:ind w:left="1335" w:hanging="360"/>
      </w:pPr>
      <w:rPr>
        <w:sz w:val="20"/>
        <w:szCs w:val="20"/>
      </w:rPr>
    </w:lvl>
    <w:lvl w:ilvl="1" w:tplc="04150003">
      <w:start w:val="1"/>
      <w:numFmt w:val="bullet"/>
      <w:lvlText w:val="o"/>
      <w:lvlJc w:val="left"/>
      <w:pPr>
        <w:ind w:left="2055" w:hanging="360"/>
      </w:pPr>
      <w:rPr>
        <w:rFonts w:ascii="Courier New" w:hAnsi="Courier New" w:cs="Courier New" w:hint="default"/>
      </w:rPr>
    </w:lvl>
    <w:lvl w:ilvl="2" w:tplc="04150005">
      <w:start w:val="1"/>
      <w:numFmt w:val="bullet"/>
      <w:lvlText w:val=""/>
      <w:lvlJc w:val="left"/>
      <w:pPr>
        <w:ind w:left="2775" w:hanging="360"/>
      </w:pPr>
      <w:rPr>
        <w:rFonts w:ascii="Wingdings" w:hAnsi="Wingdings" w:hint="default"/>
      </w:rPr>
    </w:lvl>
    <w:lvl w:ilvl="3" w:tplc="04150001">
      <w:start w:val="1"/>
      <w:numFmt w:val="bullet"/>
      <w:lvlText w:val=""/>
      <w:lvlJc w:val="left"/>
      <w:pPr>
        <w:ind w:left="3495" w:hanging="360"/>
      </w:pPr>
      <w:rPr>
        <w:rFonts w:ascii="Symbol" w:hAnsi="Symbol" w:hint="default"/>
      </w:rPr>
    </w:lvl>
    <w:lvl w:ilvl="4" w:tplc="04150003">
      <w:start w:val="1"/>
      <w:numFmt w:val="bullet"/>
      <w:lvlText w:val="o"/>
      <w:lvlJc w:val="left"/>
      <w:pPr>
        <w:ind w:left="4215" w:hanging="360"/>
      </w:pPr>
      <w:rPr>
        <w:rFonts w:ascii="Courier New" w:hAnsi="Courier New" w:cs="Courier New" w:hint="default"/>
      </w:rPr>
    </w:lvl>
    <w:lvl w:ilvl="5" w:tplc="04150005">
      <w:start w:val="1"/>
      <w:numFmt w:val="bullet"/>
      <w:lvlText w:val=""/>
      <w:lvlJc w:val="left"/>
      <w:pPr>
        <w:ind w:left="4935" w:hanging="360"/>
      </w:pPr>
      <w:rPr>
        <w:rFonts w:ascii="Wingdings" w:hAnsi="Wingdings" w:hint="default"/>
      </w:rPr>
    </w:lvl>
    <w:lvl w:ilvl="6" w:tplc="04150001">
      <w:start w:val="1"/>
      <w:numFmt w:val="bullet"/>
      <w:lvlText w:val=""/>
      <w:lvlJc w:val="left"/>
      <w:pPr>
        <w:ind w:left="5655" w:hanging="360"/>
      </w:pPr>
      <w:rPr>
        <w:rFonts w:ascii="Symbol" w:hAnsi="Symbol" w:hint="default"/>
      </w:rPr>
    </w:lvl>
    <w:lvl w:ilvl="7" w:tplc="04150003">
      <w:start w:val="1"/>
      <w:numFmt w:val="bullet"/>
      <w:lvlText w:val="o"/>
      <w:lvlJc w:val="left"/>
      <w:pPr>
        <w:ind w:left="6375" w:hanging="360"/>
      </w:pPr>
      <w:rPr>
        <w:rFonts w:ascii="Courier New" w:hAnsi="Courier New" w:cs="Courier New" w:hint="default"/>
      </w:rPr>
    </w:lvl>
    <w:lvl w:ilvl="8" w:tplc="04150005">
      <w:start w:val="1"/>
      <w:numFmt w:val="bullet"/>
      <w:lvlText w:val=""/>
      <w:lvlJc w:val="left"/>
      <w:pPr>
        <w:ind w:left="7095" w:hanging="360"/>
      </w:pPr>
      <w:rPr>
        <w:rFonts w:ascii="Wingdings" w:hAnsi="Wingdings" w:hint="default"/>
      </w:rPr>
    </w:lvl>
  </w:abstractNum>
  <w:abstractNum w:abstractNumId="5" w15:restartNumberingAfterBreak="0">
    <w:nsid w:val="285D31A5"/>
    <w:multiLevelType w:val="hybridMultilevel"/>
    <w:tmpl w:val="AEF691FA"/>
    <w:lvl w:ilvl="0" w:tplc="8FB21DEC">
      <w:start w:val="1"/>
      <w:numFmt w:val="lowerLetter"/>
      <w:lvlText w:val="%1)"/>
      <w:lvlJc w:val="left"/>
      <w:pPr>
        <w:ind w:left="1854" w:hanging="360"/>
      </w:pPr>
      <w:rPr>
        <w:color w:val="auto"/>
      </w:rPr>
    </w:lvl>
    <w:lvl w:ilvl="1" w:tplc="04150003">
      <w:start w:val="1"/>
      <w:numFmt w:val="bullet"/>
      <w:lvlText w:val="o"/>
      <w:lvlJc w:val="left"/>
      <w:pPr>
        <w:ind w:left="2574" w:hanging="360"/>
      </w:pPr>
      <w:rPr>
        <w:rFonts w:ascii="Courier New" w:hAnsi="Courier New" w:cs="Courier New"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Courier New"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Courier New" w:hint="default"/>
      </w:rPr>
    </w:lvl>
    <w:lvl w:ilvl="8" w:tplc="04150005">
      <w:start w:val="1"/>
      <w:numFmt w:val="bullet"/>
      <w:lvlText w:val=""/>
      <w:lvlJc w:val="left"/>
      <w:pPr>
        <w:ind w:left="7614" w:hanging="360"/>
      </w:pPr>
      <w:rPr>
        <w:rFonts w:ascii="Wingdings" w:hAnsi="Wingdings" w:hint="default"/>
      </w:rPr>
    </w:lvl>
  </w:abstractNum>
  <w:abstractNum w:abstractNumId="6" w15:restartNumberingAfterBreak="0">
    <w:nsid w:val="2923562D"/>
    <w:multiLevelType w:val="multilevel"/>
    <w:tmpl w:val="C39E071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2B5D5111"/>
    <w:multiLevelType w:val="hybridMultilevel"/>
    <w:tmpl w:val="3A6A8138"/>
    <w:lvl w:ilvl="0" w:tplc="DD6029C4">
      <w:start w:val="1"/>
      <w:numFmt w:val="decimal"/>
      <w:lvlText w:val="%1)"/>
      <w:lvlJc w:val="left"/>
      <w:pPr>
        <w:ind w:left="1335"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3DDA1F49"/>
    <w:multiLevelType w:val="hybridMultilevel"/>
    <w:tmpl w:val="C8388D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3A72CB1"/>
    <w:multiLevelType w:val="hybridMultilevel"/>
    <w:tmpl w:val="98D4A2AC"/>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48C152BD"/>
    <w:multiLevelType w:val="hybridMultilevel"/>
    <w:tmpl w:val="D54660E0"/>
    <w:lvl w:ilvl="0" w:tplc="E1E6E71C">
      <w:start w:val="1"/>
      <w:numFmt w:val="decimal"/>
      <w:lvlText w:val="%1)"/>
      <w:lvlJc w:val="left"/>
      <w:pPr>
        <w:ind w:left="720" w:hanging="360"/>
      </w:pPr>
      <w:rPr>
        <w:color w:val="auto"/>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50B1660A"/>
    <w:multiLevelType w:val="hybridMultilevel"/>
    <w:tmpl w:val="C7660BF6"/>
    <w:lvl w:ilvl="0" w:tplc="04150011">
      <w:start w:val="1"/>
      <w:numFmt w:val="decimal"/>
      <w:lvlText w:val="%1)"/>
      <w:lvlJc w:val="left"/>
      <w:pPr>
        <w:ind w:left="774" w:hanging="360"/>
      </w:pPr>
    </w:lvl>
    <w:lvl w:ilvl="1" w:tplc="04150019">
      <w:start w:val="1"/>
      <w:numFmt w:val="lowerLetter"/>
      <w:lvlText w:val="%2."/>
      <w:lvlJc w:val="left"/>
      <w:pPr>
        <w:ind w:left="1494" w:hanging="360"/>
      </w:pPr>
    </w:lvl>
    <w:lvl w:ilvl="2" w:tplc="0415001B">
      <w:start w:val="1"/>
      <w:numFmt w:val="lowerRoman"/>
      <w:lvlText w:val="%3."/>
      <w:lvlJc w:val="right"/>
      <w:pPr>
        <w:ind w:left="2214" w:hanging="180"/>
      </w:pPr>
    </w:lvl>
    <w:lvl w:ilvl="3" w:tplc="0415000F">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12" w15:restartNumberingAfterBreak="0">
    <w:nsid w:val="51DE0982"/>
    <w:multiLevelType w:val="hybridMultilevel"/>
    <w:tmpl w:val="C58C281A"/>
    <w:lvl w:ilvl="0" w:tplc="BBF2C0C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69C21692"/>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74137A2"/>
    <w:multiLevelType w:val="hybridMultilevel"/>
    <w:tmpl w:val="07E660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790222C"/>
    <w:multiLevelType w:val="hybridMultilevel"/>
    <w:tmpl w:val="19DEB0FE"/>
    <w:lvl w:ilvl="0" w:tplc="D5A0142C">
      <w:start w:val="1"/>
      <w:numFmt w:val="decimal"/>
      <w:lvlText w:val="%1."/>
      <w:lvlJc w:val="left"/>
      <w:pPr>
        <w:ind w:left="720" w:hanging="360"/>
      </w:pPr>
      <w:rPr>
        <w:rFonts w:hint="default"/>
        <w:color w:val="auto"/>
      </w:rPr>
    </w:lvl>
    <w:lvl w:ilvl="1" w:tplc="0A9096E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54383262">
    <w:abstractNumId w:val="8"/>
  </w:num>
  <w:num w:numId="2" w16cid:durableId="202526282">
    <w:abstractNumId w:val="13"/>
  </w:num>
  <w:num w:numId="3" w16cid:durableId="1382749033">
    <w:abstractNumId w:val="11"/>
  </w:num>
  <w:num w:numId="4" w16cid:durableId="136649124">
    <w:abstractNumId w:val="14"/>
  </w:num>
  <w:num w:numId="5" w16cid:durableId="1721588315">
    <w:abstractNumId w:val="3"/>
  </w:num>
  <w:num w:numId="6" w16cid:durableId="1155950395">
    <w:abstractNumId w:val="15"/>
  </w:num>
  <w:num w:numId="7" w16cid:durableId="452097262">
    <w:abstractNumId w:val="3"/>
  </w:num>
  <w:num w:numId="8" w16cid:durableId="1594437376">
    <w:abstractNumId w:val="4"/>
    <w:lvlOverride w:ilvl="0">
      <w:startOverride w:val="1"/>
    </w:lvlOverride>
    <w:lvlOverride w:ilvl="1"/>
    <w:lvlOverride w:ilvl="2"/>
    <w:lvlOverride w:ilvl="3"/>
    <w:lvlOverride w:ilvl="4"/>
    <w:lvlOverride w:ilvl="5"/>
    <w:lvlOverride w:ilvl="6"/>
    <w:lvlOverride w:ilvl="7"/>
    <w:lvlOverride w:ilvl="8"/>
  </w:num>
  <w:num w:numId="9" w16cid:durableId="18679806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2192505">
    <w:abstractNumId w:val="10"/>
    <w:lvlOverride w:ilvl="0">
      <w:startOverride w:val="1"/>
    </w:lvlOverride>
    <w:lvlOverride w:ilvl="1"/>
    <w:lvlOverride w:ilvl="2"/>
    <w:lvlOverride w:ilvl="3"/>
    <w:lvlOverride w:ilvl="4"/>
    <w:lvlOverride w:ilvl="5"/>
    <w:lvlOverride w:ilvl="6"/>
    <w:lvlOverride w:ilvl="7"/>
    <w:lvlOverride w:ilvl="8"/>
  </w:num>
  <w:num w:numId="11" w16cid:durableId="2123380132">
    <w:abstractNumId w:val="9"/>
    <w:lvlOverride w:ilvl="0">
      <w:startOverride w:val="1"/>
    </w:lvlOverride>
    <w:lvlOverride w:ilvl="1"/>
    <w:lvlOverride w:ilvl="2"/>
    <w:lvlOverride w:ilvl="3"/>
    <w:lvlOverride w:ilvl="4"/>
    <w:lvlOverride w:ilvl="5"/>
    <w:lvlOverride w:ilvl="6"/>
    <w:lvlOverride w:ilvl="7"/>
    <w:lvlOverride w:ilvl="8"/>
  </w:num>
  <w:num w:numId="12" w16cid:durableId="475150010">
    <w:abstractNumId w:val="5"/>
    <w:lvlOverride w:ilvl="0">
      <w:startOverride w:val="1"/>
    </w:lvlOverride>
    <w:lvlOverride w:ilvl="1"/>
    <w:lvlOverride w:ilvl="2"/>
    <w:lvlOverride w:ilvl="3"/>
    <w:lvlOverride w:ilvl="4"/>
    <w:lvlOverride w:ilvl="5"/>
    <w:lvlOverride w:ilvl="6"/>
    <w:lvlOverride w:ilvl="7"/>
    <w:lvlOverride w:ilvl="8"/>
  </w:num>
  <w:num w:numId="13" w16cid:durableId="18819346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65522843">
    <w:abstractNumId w:val="4"/>
  </w:num>
  <w:num w:numId="15" w16cid:durableId="765348087">
    <w:abstractNumId w:val="9"/>
  </w:num>
  <w:num w:numId="16" w16cid:durableId="16172542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24096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817691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380663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9162226">
    <w:abstractNumId w:val="2"/>
  </w:num>
  <w:num w:numId="21" w16cid:durableId="1014184128">
    <w:abstractNumId w:val="0"/>
  </w:num>
  <w:num w:numId="22" w16cid:durableId="16315452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9CB"/>
    <w:rsid w:val="00022FE6"/>
    <w:rsid w:val="000327BE"/>
    <w:rsid w:val="000A0EEC"/>
    <w:rsid w:val="000F4373"/>
    <w:rsid w:val="001315C4"/>
    <w:rsid w:val="0013228B"/>
    <w:rsid w:val="002028AC"/>
    <w:rsid w:val="002C4EAD"/>
    <w:rsid w:val="00317848"/>
    <w:rsid w:val="00321955"/>
    <w:rsid w:val="00343A1A"/>
    <w:rsid w:val="00345D3B"/>
    <w:rsid w:val="003633A6"/>
    <w:rsid w:val="003C155C"/>
    <w:rsid w:val="003D2F5F"/>
    <w:rsid w:val="004050D3"/>
    <w:rsid w:val="004262CC"/>
    <w:rsid w:val="00476C28"/>
    <w:rsid w:val="004E5226"/>
    <w:rsid w:val="005028D9"/>
    <w:rsid w:val="00524147"/>
    <w:rsid w:val="0058702D"/>
    <w:rsid w:val="005B4995"/>
    <w:rsid w:val="00600ECC"/>
    <w:rsid w:val="00613D6A"/>
    <w:rsid w:val="006315AB"/>
    <w:rsid w:val="00661AE1"/>
    <w:rsid w:val="00662754"/>
    <w:rsid w:val="006E2A40"/>
    <w:rsid w:val="00770FAC"/>
    <w:rsid w:val="007A08C7"/>
    <w:rsid w:val="007B7C3E"/>
    <w:rsid w:val="007C452D"/>
    <w:rsid w:val="007E5916"/>
    <w:rsid w:val="007E5FFE"/>
    <w:rsid w:val="00801215"/>
    <w:rsid w:val="00844B93"/>
    <w:rsid w:val="00861FC7"/>
    <w:rsid w:val="008945A6"/>
    <w:rsid w:val="008C11A5"/>
    <w:rsid w:val="008C730E"/>
    <w:rsid w:val="008C732B"/>
    <w:rsid w:val="008D1BC3"/>
    <w:rsid w:val="00920070"/>
    <w:rsid w:val="00985B2D"/>
    <w:rsid w:val="009A39CB"/>
    <w:rsid w:val="009A410E"/>
    <w:rsid w:val="009C2E8B"/>
    <w:rsid w:val="009C6A8D"/>
    <w:rsid w:val="009D1E2C"/>
    <w:rsid w:val="00A200EB"/>
    <w:rsid w:val="00A34F06"/>
    <w:rsid w:val="00A37806"/>
    <w:rsid w:val="00A45596"/>
    <w:rsid w:val="00AB71B4"/>
    <w:rsid w:val="00AD5218"/>
    <w:rsid w:val="00AE3DFB"/>
    <w:rsid w:val="00B76B70"/>
    <w:rsid w:val="00C3078F"/>
    <w:rsid w:val="00C95C75"/>
    <w:rsid w:val="00CC5D8E"/>
    <w:rsid w:val="00CC7320"/>
    <w:rsid w:val="00CE2680"/>
    <w:rsid w:val="00D030BD"/>
    <w:rsid w:val="00D80731"/>
    <w:rsid w:val="00DA37DC"/>
    <w:rsid w:val="00DD58C5"/>
    <w:rsid w:val="00DE250D"/>
    <w:rsid w:val="00E84297"/>
    <w:rsid w:val="00EA75F8"/>
    <w:rsid w:val="00F4034D"/>
    <w:rsid w:val="00FA5E8D"/>
    <w:rsid w:val="00FD7F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0406E5"/>
  <w15:docId w15:val="{D95F9E46-C7EC-4589-B216-04BF91210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A39C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A3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9A39CB"/>
    <w:pPr>
      <w:ind w:left="720"/>
      <w:contextualSpacing/>
    </w:pPr>
  </w:style>
  <w:style w:type="paragraph" w:styleId="Nagwek">
    <w:name w:val="header"/>
    <w:basedOn w:val="Normalny"/>
    <w:link w:val="NagwekZnak"/>
    <w:uiPriority w:val="99"/>
    <w:unhideWhenUsed/>
    <w:rsid w:val="009A39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A39CB"/>
  </w:style>
  <w:style w:type="paragraph" w:styleId="Stopka">
    <w:name w:val="footer"/>
    <w:basedOn w:val="Normalny"/>
    <w:link w:val="StopkaZnak"/>
    <w:uiPriority w:val="99"/>
    <w:unhideWhenUsed/>
    <w:rsid w:val="009A39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A39CB"/>
  </w:style>
  <w:style w:type="paragraph" w:customStyle="1" w:styleId="ng-scope">
    <w:name w:val="ng-scope"/>
    <w:basedOn w:val="Normalny"/>
    <w:rsid w:val="00770FA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uiPriority w:val="99"/>
    <w:unhideWhenUsed/>
    <w:rsid w:val="00AE3DFB"/>
    <w:rPr>
      <w:color w:val="0000FF"/>
      <w:u w:val="single"/>
    </w:rPr>
  </w:style>
  <w:style w:type="character" w:styleId="Pogrubienie">
    <w:name w:val="Strong"/>
    <w:basedOn w:val="Domylnaczcionkaakapitu"/>
    <w:uiPriority w:val="22"/>
    <w:qFormat/>
    <w:rsid w:val="00AE3DFB"/>
    <w:rPr>
      <w:b/>
      <w:bCs/>
    </w:rPr>
  </w:style>
  <w:style w:type="character" w:styleId="Nierozpoznanawzmianka">
    <w:name w:val="Unresolved Mention"/>
    <w:basedOn w:val="Domylnaczcionkaakapitu"/>
    <w:uiPriority w:val="99"/>
    <w:semiHidden/>
    <w:unhideWhenUsed/>
    <w:rsid w:val="00A45596"/>
    <w:rPr>
      <w:color w:val="605E5C"/>
      <w:shd w:val="clear" w:color="auto" w:fill="E1DFDD"/>
    </w:rPr>
  </w:style>
  <w:style w:type="paragraph" w:styleId="Tekstprzypisudolnego">
    <w:name w:val="footnote text"/>
    <w:basedOn w:val="Normalny"/>
    <w:link w:val="TekstprzypisudolnegoZnak"/>
    <w:uiPriority w:val="99"/>
    <w:semiHidden/>
    <w:unhideWhenUsed/>
    <w:rsid w:val="007E591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E5916"/>
    <w:rPr>
      <w:sz w:val="20"/>
      <w:szCs w:val="20"/>
    </w:rPr>
  </w:style>
  <w:style w:type="paragraph" w:styleId="NormalnyWeb">
    <w:name w:val="Normal (Web)"/>
    <w:basedOn w:val="Normalny"/>
    <w:uiPriority w:val="99"/>
    <w:unhideWhenUsed/>
    <w:rsid w:val="007E591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476C28"/>
    <w:rPr>
      <w:color w:val="800080"/>
      <w:u w:val="single"/>
    </w:rPr>
  </w:style>
  <w:style w:type="paragraph" w:customStyle="1" w:styleId="msonormal0">
    <w:name w:val="msonormal"/>
    <w:basedOn w:val="Normalny"/>
    <w:rsid w:val="00476C2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66">
    <w:name w:val="xl66"/>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7">
    <w:name w:val="xl6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8">
    <w:name w:val="xl6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9">
    <w:name w:val="xl6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l-PL"/>
    </w:rPr>
  </w:style>
  <w:style w:type="paragraph" w:customStyle="1" w:styleId="xl70">
    <w:name w:val="xl70"/>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1">
    <w:name w:val="xl7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2">
    <w:name w:val="xl72"/>
    <w:basedOn w:val="Normalny"/>
    <w:rsid w:val="00476C28"/>
    <w:pP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0"/>
      <w:szCs w:val="20"/>
      <w:lang w:eastAsia="pl-PL"/>
    </w:rPr>
  </w:style>
  <w:style w:type="paragraph" w:customStyle="1" w:styleId="xl73">
    <w:name w:val="xl73"/>
    <w:basedOn w:val="Normalny"/>
    <w:rsid w:val="00476C28"/>
    <w:pP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75">
    <w:name w:val="xl75"/>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6">
    <w:name w:val="xl76"/>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7">
    <w:name w:val="xl7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8">
    <w:name w:val="xl7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9">
    <w:name w:val="xl7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0">
    <w:name w:val="xl80"/>
    <w:basedOn w:val="Normalny"/>
    <w:rsid w:val="00476C28"/>
    <w:pPr>
      <w:spacing w:before="100" w:beforeAutospacing="1" w:after="100" w:afterAutospacing="1" w:line="240" w:lineRule="auto"/>
    </w:pPr>
    <w:rPr>
      <w:rFonts w:ascii="Arial" w:eastAsia="Times New Roman" w:hAnsi="Arial" w:cs="Arial"/>
      <w:sz w:val="24"/>
      <w:szCs w:val="24"/>
      <w:lang w:eastAsia="pl-PL"/>
    </w:rPr>
  </w:style>
  <w:style w:type="paragraph" w:customStyle="1" w:styleId="xl81">
    <w:name w:val="xl8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l-PL"/>
    </w:rPr>
  </w:style>
  <w:style w:type="paragraph" w:customStyle="1" w:styleId="xl82">
    <w:name w:val="xl82"/>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3">
    <w:name w:val="xl83"/>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4">
    <w:name w:val="xl84"/>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center">
    <w:name w:val="center"/>
    <w:rsid w:val="006315AB"/>
    <w:pPr>
      <w:spacing w:after="200" w:line="276" w:lineRule="auto"/>
      <w:jc w:val="center"/>
    </w:pPr>
    <w:rPr>
      <w:rFonts w:ascii="Arial Narrow" w:eastAsia="Times New Roman" w:hAnsi="Arial Narrow" w:cs="Arial Narrow"/>
      <w:lang w:eastAsia="pl-PL"/>
    </w:rPr>
  </w:style>
  <w:style w:type="paragraph" w:customStyle="1" w:styleId="font5">
    <w:name w:val="font5"/>
    <w:basedOn w:val="Normalny"/>
    <w:rsid w:val="006315AB"/>
    <w:pPr>
      <w:spacing w:before="100" w:beforeAutospacing="1" w:after="100" w:afterAutospacing="1" w:line="240" w:lineRule="auto"/>
    </w:pPr>
    <w:rPr>
      <w:rFonts w:ascii="Calibri" w:eastAsia="Times New Roman" w:hAnsi="Calibri" w:cs="Calibri"/>
      <w:b/>
      <w:bCs/>
      <w:lang w:eastAsia="pl-PL"/>
    </w:rPr>
  </w:style>
  <w:style w:type="paragraph" w:customStyle="1" w:styleId="font6">
    <w:name w:val="font6"/>
    <w:basedOn w:val="Normalny"/>
    <w:rsid w:val="006315AB"/>
    <w:pPr>
      <w:spacing w:before="100" w:beforeAutospacing="1" w:after="100" w:afterAutospacing="1" w:line="240" w:lineRule="auto"/>
    </w:pPr>
    <w:rPr>
      <w:rFonts w:ascii="Arial" w:eastAsia="Times New Roman" w:hAnsi="Arial" w:cs="Arial"/>
      <w:color w:val="000000"/>
      <w:sz w:val="18"/>
      <w:szCs w:val="18"/>
      <w:lang w:eastAsia="pl-PL"/>
    </w:rPr>
  </w:style>
  <w:style w:type="paragraph" w:customStyle="1" w:styleId="font7">
    <w:name w:val="font7"/>
    <w:basedOn w:val="Normalny"/>
    <w:rsid w:val="006315AB"/>
    <w:pPr>
      <w:spacing w:before="100" w:beforeAutospacing="1" w:after="100" w:afterAutospacing="1" w:line="240" w:lineRule="auto"/>
    </w:pPr>
    <w:rPr>
      <w:rFonts w:ascii="Arial" w:eastAsia="Times New Roman" w:hAnsi="Arial" w:cs="Arial"/>
      <w:sz w:val="18"/>
      <w:szCs w:val="18"/>
      <w:lang w:eastAsia="pl-PL"/>
    </w:rPr>
  </w:style>
  <w:style w:type="paragraph" w:customStyle="1" w:styleId="font8">
    <w:name w:val="font8"/>
    <w:basedOn w:val="Normalny"/>
    <w:rsid w:val="006315AB"/>
    <w:pPr>
      <w:spacing w:before="100" w:beforeAutospacing="1" w:after="100" w:afterAutospacing="1" w:line="240" w:lineRule="auto"/>
    </w:pPr>
    <w:rPr>
      <w:rFonts w:ascii="Calibri" w:eastAsia="Times New Roman" w:hAnsi="Calibri" w:cs="Calibri"/>
      <w:lang w:eastAsia="pl-PL"/>
    </w:rPr>
  </w:style>
  <w:style w:type="paragraph" w:customStyle="1" w:styleId="font9">
    <w:name w:val="font9"/>
    <w:basedOn w:val="Normalny"/>
    <w:rsid w:val="006315AB"/>
    <w:pPr>
      <w:spacing w:before="100" w:beforeAutospacing="1" w:after="100" w:afterAutospacing="1" w:line="240" w:lineRule="auto"/>
    </w:pPr>
    <w:rPr>
      <w:rFonts w:ascii="Calibri" w:eastAsia="Times New Roman" w:hAnsi="Calibri" w:cs="Calibri"/>
      <w:b/>
      <w:bCs/>
      <w:lang w:eastAsia="pl-PL"/>
    </w:rPr>
  </w:style>
  <w:style w:type="paragraph" w:customStyle="1" w:styleId="xl65">
    <w:name w:val="xl65"/>
    <w:basedOn w:val="Normalny"/>
    <w:rsid w:val="006315A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4">
    <w:name w:val="xl74"/>
    <w:basedOn w:val="Normalny"/>
    <w:rsid w:val="006315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6405965">
      <w:bodyDiv w:val="1"/>
      <w:marLeft w:val="0"/>
      <w:marRight w:val="0"/>
      <w:marTop w:val="0"/>
      <w:marBottom w:val="0"/>
      <w:divBdr>
        <w:top w:val="none" w:sz="0" w:space="0" w:color="auto"/>
        <w:left w:val="none" w:sz="0" w:space="0" w:color="auto"/>
        <w:bottom w:val="none" w:sz="0" w:space="0" w:color="auto"/>
        <w:right w:val="none" w:sz="0" w:space="0" w:color="auto"/>
      </w:divBdr>
    </w:div>
    <w:div w:id="882135277">
      <w:bodyDiv w:val="1"/>
      <w:marLeft w:val="0"/>
      <w:marRight w:val="0"/>
      <w:marTop w:val="0"/>
      <w:marBottom w:val="0"/>
      <w:divBdr>
        <w:top w:val="none" w:sz="0" w:space="0" w:color="auto"/>
        <w:left w:val="none" w:sz="0" w:space="0" w:color="auto"/>
        <w:bottom w:val="none" w:sz="0" w:space="0" w:color="auto"/>
        <w:right w:val="none" w:sz="0" w:space="0" w:color="auto"/>
      </w:divBdr>
    </w:div>
    <w:div w:id="1342271950">
      <w:bodyDiv w:val="1"/>
      <w:marLeft w:val="0"/>
      <w:marRight w:val="0"/>
      <w:marTop w:val="0"/>
      <w:marBottom w:val="0"/>
      <w:divBdr>
        <w:top w:val="none" w:sz="0" w:space="0" w:color="auto"/>
        <w:left w:val="none" w:sz="0" w:space="0" w:color="auto"/>
        <w:bottom w:val="none" w:sz="0" w:space="0" w:color="auto"/>
        <w:right w:val="none" w:sz="0" w:space="0" w:color="auto"/>
      </w:divBdr>
    </w:div>
    <w:div w:id="1477448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d@pluznica.pl" TargetMode="External"/><Relationship Id="rId4" Type="http://schemas.openxmlformats.org/officeDocument/2006/relationships/settings" Target="settings.xml"/><Relationship Id="rId9" Type="http://schemas.openxmlformats.org/officeDocument/2006/relationships/hyperlink" Target="mailto:sekretariat@pluznica.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A90B8-B160-4409-9D85-5982A5B69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3778</Words>
  <Characters>22673</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Stanula</dc:creator>
  <cp:lastModifiedBy>admin</cp:lastModifiedBy>
  <cp:revision>2</cp:revision>
  <cp:lastPrinted>2021-01-26T09:39:00Z</cp:lastPrinted>
  <dcterms:created xsi:type="dcterms:W3CDTF">2024-01-30T12:33:00Z</dcterms:created>
  <dcterms:modified xsi:type="dcterms:W3CDTF">2024-01-30T12:33:00Z</dcterms:modified>
</cp:coreProperties>
</file>