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32" w:rsidRDefault="00376432" w:rsidP="0037643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Załącznik Nr 1 do Formularza ofertowego</w:t>
      </w:r>
    </w:p>
    <w:p w:rsidR="00376432" w:rsidRDefault="00376432" w:rsidP="00376432">
      <w:pPr>
        <w:rPr>
          <w:rFonts w:ascii="Arial" w:hAnsi="Arial" w:cs="Arial"/>
          <w:i/>
          <w:sz w:val="22"/>
          <w:szCs w:val="22"/>
          <w:vertAlign w:val="superscript"/>
        </w:rPr>
      </w:pPr>
    </w:p>
    <w:p w:rsidR="00376432" w:rsidRDefault="00376432" w:rsidP="00376432">
      <w:pPr>
        <w:jc w:val="center"/>
        <w:rPr>
          <w:rFonts w:ascii="Arial" w:hAnsi="Arial" w:cs="Arial"/>
          <w:b/>
          <w:sz w:val="22"/>
          <w:szCs w:val="22"/>
        </w:rPr>
      </w:pPr>
    </w:p>
    <w:p w:rsidR="00376432" w:rsidRDefault="00376432" w:rsidP="00376432">
      <w:pPr>
        <w:jc w:val="center"/>
        <w:rPr>
          <w:rFonts w:ascii="Arial" w:hAnsi="Arial" w:cs="Arial"/>
          <w:b/>
          <w:sz w:val="22"/>
          <w:szCs w:val="22"/>
        </w:rPr>
      </w:pPr>
    </w:p>
    <w:p w:rsidR="00376432" w:rsidRDefault="00376432" w:rsidP="003764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</w:t>
      </w:r>
    </w:p>
    <w:p w:rsidR="00376432" w:rsidRDefault="00376432" w:rsidP="00376432">
      <w:pPr>
        <w:jc w:val="center"/>
        <w:rPr>
          <w:rFonts w:ascii="Arial" w:hAnsi="Arial" w:cs="Arial"/>
          <w:b/>
          <w:sz w:val="22"/>
          <w:szCs w:val="22"/>
        </w:rPr>
      </w:pPr>
    </w:p>
    <w:p w:rsidR="00376432" w:rsidRDefault="00376432" w:rsidP="00376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090"/>
        <w:gridCol w:w="1221"/>
        <w:gridCol w:w="783"/>
        <w:gridCol w:w="1583"/>
        <w:gridCol w:w="1417"/>
        <w:gridCol w:w="992"/>
        <w:gridCol w:w="1436"/>
      </w:tblGrid>
      <w:tr w:rsidR="00376432" w:rsidRPr="00621ACC" w:rsidTr="002E3F4E">
        <w:trPr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AC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90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AC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21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21ACC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AC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ACC">
              <w:rPr>
                <w:rFonts w:ascii="Arial" w:hAnsi="Arial" w:cs="Arial"/>
                <w:b/>
                <w:sz w:val="20"/>
                <w:szCs w:val="20"/>
              </w:rPr>
              <w:t>Cena jednostkowa brutto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1ACC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ACC">
              <w:rPr>
                <w:rFonts w:ascii="Arial" w:hAnsi="Arial" w:cs="Arial"/>
                <w:b/>
                <w:sz w:val="20"/>
                <w:szCs w:val="20"/>
              </w:rPr>
              <w:t>Wartość brutto w PLN</w:t>
            </w: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ACC">
              <w:rPr>
                <w:rFonts w:ascii="Arial" w:hAnsi="Arial" w:cs="Arial"/>
                <w:b/>
                <w:sz w:val="20"/>
                <w:szCs w:val="20"/>
              </w:rPr>
              <w:t xml:space="preserve">VAT </w:t>
            </w:r>
            <w:r w:rsidRPr="00621ACC">
              <w:rPr>
                <w:rFonts w:ascii="Arial" w:hAnsi="Arial" w:cs="Arial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436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</w:tr>
      <w:tr w:rsidR="00376432" w:rsidRPr="00621ACC" w:rsidTr="002E3F4E">
        <w:trPr>
          <w:trHeight w:hRule="exact" w:val="694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vAlign w:val="center"/>
          </w:tcPr>
          <w:p w:rsidR="00376432" w:rsidRPr="00CF4141" w:rsidRDefault="00376432" w:rsidP="002E3F4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Pieluszki jednorazowe dla wagi w przedziale 7-18 kg.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2" w:rsidRPr="00621ACC" w:rsidTr="002E3F4E">
        <w:trPr>
          <w:trHeight w:hRule="exact" w:val="704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vAlign w:val="center"/>
          </w:tcPr>
          <w:p w:rsidR="00376432" w:rsidRPr="00CF4141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Pieluszki jednorazowe dla wagi w przedziale 11-25 kg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2" w:rsidRPr="00621ACC" w:rsidTr="002E3F4E">
        <w:trPr>
          <w:trHeight w:hRule="exact" w:val="510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vAlign w:val="center"/>
          </w:tcPr>
          <w:p w:rsidR="00376432" w:rsidRPr="00CF4141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Chusteczki nawilżone niemowlęce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2" w:rsidRPr="00621ACC" w:rsidTr="002E3F4E">
        <w:trPr>
          <w:trHeight w:hRule="exact" w:val="764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vAlign w:val="center"/>
          </w:tcPr>
          <w:p w:rsidR="00376432" w:rsidRPr="00CF4141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Chusteczki higieniczne w kartonowym opakowaniu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2" w:rsidRPr="00621ACC" w:rsidTr="002E3F4E">
        <w:trPr>
          <w:trHeight w:hRule="exact" w:val="510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vAlign w:val="center"/>
          </w:tcPr>
          <w:p w:rsidR="00376432" w:rsidRPr="00CF4141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Papier toaletowy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2" w:rsidRPr="00621ACC" w:rsidTr="002E3F4E">
        <w:trPr>
          <w:trHeight w:hRule="exact" w:val="510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0" w:type="dxa"/>
            <w:vAlign w:val="center"/>
          </w:tcPr>
          <w:p w:rsidR="00376432" w:rsidRPr="00CF4141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Ręcznik papierowy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2" w:rsidRPr="00621ACC" w:rsidTr="002E3F4E">
        <w:trPr>
          <w:trHeight w:hRule="exact" w:val="832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vAlign w:val="center"/>
          </w:tcPr>
          <w:p w:rsidR="00376432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 xml:space="preserve">Mydło hipoalergiczne </w:t>
            </w:r>
          </w:p>
          <w:p w:rsidR="00376432" w:rsidRPr="00CF4141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w płynie 500 ml z dozownikiem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2" w:rsidRPr="00621ACC" w:rsidTr="002E3F4E">
        <w:trPr>
          <w:trHeight w:hRule="exact" w:val="510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0" w:type="dxa"/>
            <w:vAlign w:val="center"/>
          </w:tcPr>
          <w:p w:rsidR="00376432" w:rsidRPr="00CF4141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Krem na odparzenia, pojemność 400g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2" w:rsidRPr="00621ACC" w:rsidTr="002E3F4E">
        <w:trPr>
          <w:trHeight w:hRule="exact" w:val="510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0" w:type="dxa"/>
            <w:vAlign w:val="center"/>
          </w:tcPr>
          <w:p w:rsidR="00376432" w:rsidRPr="00CF4141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Płyn do dezynfekcji rąk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2" w:rsidRPr="00621ACC" w:rsidTr="002E3F4E">
        <w:trPr>
          <w:trHeight w:hRule="exact" w:val="510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0" w:type="dxa"/>
            <w:vAlign w:val="center"/>
          </w:tcPr>
          <w:p w:rsidR="00376432" w:rsidRPr="00CF4141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Emulsja do kąpieli dla dzieci 400 ml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2" w:rsidRPr="00621ACC" w:rsidTr="002E3F4E">
        <w:trPr>
          <w:trHeight w:hRule="exact" w:val="510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0" w:type="dxa"/>
            <w:vAlign w:val="center"/>
          </w:tcPr>
          <w:p w:rsidR="00376432" w:rsidRPr="00CF4141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Rękawiczki jednorazowe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2" w:rsidRPr="00621ACC" w:rsidTr="002E3F4E">
        <w:trPr>
          <w:trHeight w:hRule="exact" w:val="510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0" w:type="dxa"/>
            <w:vAlign w:val="center"/>
          </w:tcPr>
          <w:p w:rsidR="00376432" w:rsidRPr="00CF4141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Jednorazowe podkłady do przewijania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2" w:rsidRPr="00621ACC" w:rsidTr="002E3F4E">
        <w:trPr>
          <w:trHeight w:hRule="exact" w:val="510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0" w:type="dxa"/>
            <w:vAlign w:val="center"/>
          </w:tcPr>
          <w:p w:rsidR="00376432" w:rsidRPr="00CF4141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Kosz na zużyte pieluchy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2" w:rsidRPr="00621ACC" w:rsidTr="002E3F4E">
        <w:trPr>
          <w:trHeight w:hRule="exact" w:val="510"/>
          <w:jc w:val="center"/>
        </w:trPr>
        <w:tc>
          <w:tcPr>
            <w:tcW w:w="52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CC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2090" w:type="dxa"/>
            <w:vAlign w:val="center"/>
          </w:tcPr>
          <w:p w:rsidR="00376432" w:rsidRPr="00CF4141" w:rsidRDefault="00376432" w:rsidP="002E3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Wkłady do kosza na zużyte pieluchy</w:t>
            </w:r>
          </w:p>
        </w:tc>
        <w:tc>
          <w:tcPr>
            <w:tcW w:w="1221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783" w:type="dxa"/>
            <w:vAlign w:val="center"/>
          </w:tcPr>
          <w:p w:rsidR="00376432" w:rsidRPr="00CF4141" w:rsidRDefault="00376432" w:rsidP="002E3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14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3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76432" w:rsidRPr="00621ACC" w:rsidRDefault="00376432" w:rsidP="002E3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432" w:rsidRPr="00434EB1" w:rsidRDefault="00376432" w:rsidP="00376432">
      <w:pPr>
        <w:jc w:val="center"/>
        <w:rPr>
          <w:rFonts w:ascii="Arial" w:hAnsi="Arial" w:cs="Arial"/>
          <w:b/>
          <w:sz w:val="22"/>
          <w:szCs w:val="22"/>
        </w:rPr>
      </w:pPr>
    </w:p>
    <w:p w:rsidR="00376432" w:rsidRDefault="00376432" w:rsidP="00376432">
      <w:pPr>
        <w:spacing w:before="240" w:after="240"/>
        <w:rPr>
          <w:rFonts w:ascii="Arial" w:hAnsi="Arial" w:cs="Arial"/>
          <w:b/>
          <w:color w:val="000000"/>
          <w:sz w:val="22"/>
          <w:szCs w:val="22"/>
        </w:rPr>
      </w:pPr>
    </w:p>
    <w:p w:rsidR="000E65D3" w:rsidRDefault="000E65D3">
      <w:bookmarkStart w:id="0" w:name="_GoBack"/>
      <w:bookmarkEnd w:id="0"/>
    </w:p>
    <w:sectPr w:rsidR="000E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FE"/>
    <w:rsid w:val="000E65D3"/>
    <w:rsid w:val="00376432"/>
    <w:rsid w:val="00B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29998-A93E-4677-B165-29E8F717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43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Kopacz</dc:creator>
  <cp:keywords/>
  <dc:description/>
  <cp:lastModifiedBy>Ilona Kopacz</cp:lastModifiedBy>
  <cp:revision>2</cp:revision>
  <dcterms:created xsi:type="dcterms:W3CDTF">2020-01-23T14:05:00Z</dcterms:created>
  <dcterms:modified xsi:type="dcterms:W3CDTF">2020-01-23T14:05:00Z</dcterms:modified>
</cp:coreProperties>
</file>